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274C94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:rsidR="00274C94" w:rsidRDefault="00CF249E">
            <w:pPr>
              <w:pStyle w:val="OccupationalProfilePanel"/>
              <w:spacing w:line="240" w:lineRule="auto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Occupational Profile</w:t>
            </w:r>
            <w:r>
              <w:rPr>
                <w:sz w:val="20"/>
                <w:szCs w:val="20"/>
              </w:rPr>
              <w:br/>
              <w:t>Panel</w:t>
            </w:r>
          </w:p>
          <w:p w:rsidR="00671A07" w:rsidRPr="00671A07" w:rsidRDefault="00671A07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Mr. </w:t>
            </w:r>
            <w:proofErr w:type="spellStart"/>
            <w:r w:rsidRPr="00671A07">
              <w:rPr>
                <w:iCs/>
                <w:sz w:val="20"/>
                <w:szCs w:val="20"/>
              </w:rPr>
              <w:t>Liaqat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Ali </w:t>
            </w:r>
            <w:proofErr w:type="spellStart"/>
            <w:r w:rsidRPr="00671A07">
              <w:rPr>
                <w:iCs/>
                <w:sz w:val="20"/>
                <w:szCs w:val="20"/>
              </w:rPr>
              <w:t>Jamro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Director Academics,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Representative S-TEVTA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Mr. </w:t>
            </w:r>
            <w:proofErr w:type="spellStart"/>
            <w:r w:rsidRPr="00671A07">
              <w:rPr>
                <w:iCs/>
                <w:sz w:val="20"/>
                <w:szCs w:val="20"/>
              </w:rPr>
              <w:t>Mushtaq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Ahmed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Director M&amp;E,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Representative P-TEVTA 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Engr. Syed </w:t>
            </w:r>
            <w:proofErr w:type="spellStart"/>
            <w:r w:rsidRPr="00671A07">
              <w:rPr>
                <w:iCs/>
                <w:sz w:val="20"/>
                <w:szCs w:val="20"/>
              </w:rPr>
              <w:t>Qasim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Shah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V.P GCT Peshawar,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Representative KP-</w:t>
            </w:r>
            <w:proofErr w:type="spellStart"/>
            <w:r w:rsidRPr="00671A07">
              <w:rPr>
                <w:iCs/>
                <w:sz w:val="20"/>
                <w:szCs w:val="20"/>
              </w:rPr>
              <w:t>TEVTAMr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. 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Mr. </w:t>
            </w:r>
            <w:proofErr w:type="spellStart"/>
            <w:r w:rsidRPr="00671A07">
              <w:rPr>
                <w:iCs/>
                <w:sz w:val="20"/>
                <w:szCs w:val="20"/>
              </w:rPr>
              <w:t>Shaukat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Ali </w:t>
            </w:r>
            <w:proofErr w:type="spellStart"/>
            <w:r w:rsidRPr="00671A07">
              <w:rPr>
                <w:iCs/>
                <w:sz w:val="20"/>
                <w:szCs w:val="20"/>
              </w:rPr>
              <w:t>Rana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Deputy Controller Examination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Representative PBTE, Lahore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Naheed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Wasi</w:t>
            </w:r>
            <w:proofErr w:type="spellEnd"/>
            <w:r w:rsidRPr="00671A07">
              <w:rPr>
                <w:iCs/>
                <w:sz w:val="20"/>
                <w:szCs w:val="20"/>
              </w:rPr>
              <w:tab/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Director Institute of Early Childhood Education &amp; Development 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Salimah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Al </w:t>
            </w:r>
            <w:proofErr w:type="spellStart"/>
            <w:r w:rsidRPr="00671A07">
              <w:rPr>
                <w:iCs/>
                <w:sz w:val="20"/>
                <w:szCs w:val="20"/>
              </w:rPr>
              <w:t>Nassar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Surani</w:t>
            </w:r>
            <w:proofErr w:type="spellEnd"/>
            <w:r w:rsidRPr="00671A07">
              <w:rPr>
                <w:iCs/>
                <w:sz w:val="20"/>
                <w:szCs w:val="20"/>
              </w:rPr>
              <w:tab/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Head of Degree Programs &amp; Research IECED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3A660E" w:rsidRDefault="003A660E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Ms. </w:t>
            </w:r>
            <w:proofErr w:type="spellStart"/>
            <w:r>
              <w:rPr>
                <w:iCs/>
                <w:sz w:val="20"/>
                <w:szCs w:val="20"/>
              </w:rPr>
              <w:t>Asma</w:t>
            </w:r>
            <w:proofErr w:type="spellEnd"/>
            <w:r>
              <w:rPr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NAyeem</w:t>
            </w:r>
            <w:proofErr w:type="spellEnd"/>
          </w:p>
          <w:p w:rsidR="00671A07" w:rsidRPr="00671A07" w:rsidRDefault="00671A07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Consultant, British Council Karachi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Itrat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Fatima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Trainer(Shah </w:t>
            </w:r>
            <w:proofErr w:type="spellStart"/>
            <w:r w:rsidRPr="00671A07">
              <w:rPr>
                <w:iCs/>
                <w:sz w:val="20"/>
                <w:szCs w:val="20"/>
              </w:rPr>
              <w:t>Wilayat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Public School)(London Montessori Teacher Training Centre) 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Rehana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Haider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Educator(Poverty Eradication Initiatives)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Shaila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Mehfooz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Educator(Poverty Eradication Initiatives)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Kiran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Javaid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Hajani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Head of Certificate &amp; Diploma Programs IECED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Mahera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Shoaib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Lecturer Federal Urdu University Karachi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lastRenderedPageBreak/>
              <w:t xml:space="preserve">Mr. </w:t>
            </w:r>
            <w:proofErr w:type="spellStart"/>
            <w:r w:rsidRPr="00671A07">
              <w:rPr>
                <w:iCs/>
                <w:sz w:val="20"/>
                <w:szCs w:val="20"/>
              </w:rPr>
              <w:t>Masroor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Shaikh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Chairman SBTE Karachi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proofErr w:type="spellStart"/>
            <w:r w:rsidRPr="00671A07">
              <w:rPr>
                <w:iCs/>
                <w:sz w:val="20"/>
                <w:szCs w:val="20"/>
              </w:rPr>
              <w:t>Mr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Ghulam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Raza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Representative B-TEVTA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274C94" w:rsidRDefault="00CF249E">
            <w:pPr>
              <w:pStyle w:val="OccupationalProfilePanel"/>
              <w:spacing w:before="0"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Occupational Profile</w:t>
            </w:r>
            <w:r>
              <w:rPr>
                <w:sz w:val="20"/>
                <w:szCs w:val="20"/>
              </w:rPr>
              <w:br/>
              <w:t>Facilitator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Engr. Danish Khan</w:t>
            </w:r>
          </w:p>
          <w:p w:rsidR="00274C94" w:rsidRPr="00671A07" w:rsidRDefault="00671A07" w:rsidP="00671A07">
            <w:pPr>
              <w:pStyle w:val="OccupationalProfilePanel"/>
              <w:spacing w:before="0" w:after="0" w:line="240" w:lineRule="auto"/>
              <w:rPr>
                <w:b w:val="0"/>
                <w:bCs w:val="0"/>
                <w:iCs/>
                <w:sz w:val="20"/>
                <w:szCs w:val="20"/>
              </w:rPr>
            </w:pPr>
            <w:r w:rsidRPr="00671A07">
              <w:rPr>
                <w:b w:val="0"/>
                <w:bCs w:val="0"/>
                <w:iCs/>
                <w:sz w:val="20"/>
                <w:szCs w:val="20"/>
              </w:rPr>
              <w:t>Islamabad</w:t>
            </w:r>
          </w:p>
          <w:p w:rsidR="00274C94" w:rsidRDefault="00274C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4C94" w:rsidRDefault="00CF249E" w:rsidP="00671A07">
            <w:pPr>
              <w:pStyle w:val="OccupationalProfilePanel"/>
              <w:spacing w:before="0"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Occupational Profile</w:t>
            </w:r>
            <w:r>
              <w:rPr>
                <w:sz w:val="20"/>
                <w:szCs w:val="20"/>
              </w:rPr>
              <w:br/>
              <w:t>Coordinator</w:t>
            </w:r>
          </w:p>
          <w:p w:rsidR="00274C94" w:rsidRDefault="00CF249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proofErr w:type="spellStart"/>
            <w:r>
              <w:rPr>
                <w:iCs/>
                <w:sz w:val="20"/>
                <w:szCs w:val="20"/>
              </w:rPr>
              <w:t>Mr</w:t>
            </w:r>
            <w:proofErr w:type="spellEnd"/>
            <w:r>
              <w:rPr>
                <w:iCs/>
                <w:sz w:val="20"/>
                <w:szCs w:val="20"/>
              </w:rPr>
              <w:t xml:space="preserve"> Muhammad </w:t>
            </w:r>
            <w:proofErr w:type="spellStart"/>
            <w:r>
              <w:rPr>
                <w:iCs/>
                <w:sz w:val="20"/>
                <w:szCs w:val="20"/>
              </w:rPr>
              <w:t>Asim</w:t>
            </w:r>
            <w:proofErr w:type="spellEnd"/>
          </w:p>
          <w:p w:rsidR="00274C94" w:rsidRDefault="00CF249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Assistant Director,</w:t>
            </w:r>
          </w:p>
          <w:p w:rsidR="00274C94" w:rsidRDefault="00CF249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NAVTTC Co-</w:t>
            </w:r>
            <w:proofErr w:type="spellStart"/>
            <w:r>
              <w:rPr>
                <w:iCs/>
                <w:sz w:val="20"/>
                <w:szCs w:val="20"/>
              </w:rPr>
              <w:t>ordinator</w:t>
            </w:r>
            <w:proofErr w:type="spellEnd"/>
          </w:p>
          <w:p w:rsidR="00274C94" w:rsidRDefault="00274C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74C94" w:rsidRDefault="00CF249E">
            <w:pPr>
              <w:pStyle w:val="OccupationalProfileTitle"/>
              <w:spacing w:line="276" w:lineRule="auto"/>
              <w:rPr>
                <w:szCs w:val="48"/>
              </w:rPr>
            </w:pPr>
            <w:r>
              <w:rPr>
                <w:szCs w:val="48"/>
              </w:rPr>
              <w:lastRenderedPageBreak/>
              <w:t>Occupational Profile Chart</w:t>
            </w:r>
          </w:p>
          <w:p w:rsidR="00274C94" w:rsidRDefault="00CF249E">
            <w:pPr>
              <w:pStyle w:val="OccupationalProfileTitle"/>
              <w:spacing w:line="276" w:lineRule="auto"/>
              <w:rPr>
                <w:szCs w:val="48"/>
              </w:rPr>
            </w:pPr>
            <w:r>
              <w:rPr>
                <w:szCs w:val="48"/>
              </w:rPr>
              <w:t>of</w:t>
            </w:r>
          </w:p>
          <w:p w:rsidR="00274C94" w:rsidRDefault="00CF249E">
            <w:pPr>
              <w:pStyle w:val="OccupationalProfileDate"/>
              <w:spacing w:line="276" w:lineRule="auto"/>
              <w:rPr>
                <w:i/>
                <w:szCs w:val="48"/>
              </w:rPr>
            </w:pPr>
            <w:r>
              <w:rPr>
                <w:szCs w:val="48"/>
              </w:rPr>
              <w:t>“</w:t>
            </w:r>
            <w:r w:rsidR="003A660E" w:rsidRPr="003A660E">
              <w:rPr>
                <w:i/>
                <w:szCs w:val="48"/>
              </w:rPr>
              <w:t>Early Childhood Care and Education</w:t>
            </w:r>
            <w:r>
              <w:rPr>
                <w:i/>
                <w:szCs w:val="48"/>
              </w:rPr>
              <w:t>”</w:t>
            </w:r>
          </w:p>
          <w:p w:rsidR="003A660E" w:rsidRDefault="003A660E" w:rsidP="000862F7">
            <w:pPr>
              <w:pStyle w:val="OccupationalProfileDate"/>
              <w:spacing w:line="276" w:lineRule="auto"/>
              <w:rPr>
                <w:i/>
                <w:szCs w:val="48"/>
              </w:rPr>
            </w:pPr>
            <w:r w:rsidRPr="003A660E">
              <w:rPr>
                <w:i/>
                <w:szCs w:val="48"/>
              </w:rPr>
              <w:t>(</w:t>
            </w:r>
            <w:r w:rsidR="00FC0781" w:rsidRPr="00FC0781">
              <w:rPr>
                <w:i/>
                <w:szCs w:val="48"/>
              </w:rPr>
              <w:t>ECCE Teacher Trainer</w:t>
            </w:r>
            <w:r w:rsidRPr="003A660E">
              <w:rPr>
                <w:i/>
                <w:szCs w:val="48"/>
              </w:rPr>
              <w:t>)</w:t>
            </w:r>
          </w:p>
          <w:p w:rsidR="00274C94" w:rsidRDefault="00FC0781">
            <w:pPr>
              <w:pStyle w:val="OccupationalProfileDate"/>
              <w:spacing w:line="276" w:lineRule="auto"/>
              <w:rPr>
                <w:i/>
                <w:szCs w:val="48"/>
              </w:rPr>
            </w:pPr>
            <w:r>
              <w:rPr>
                <w:i/>
                <w:szCs w:val="48"/>
              </w:rPr>
              <w:t>Level-4</w:t>
            </w:r>
          </w:p>
          <w:p w:rsidR="00274C94" w:rsidRDefault="00274C94">
            <w:pPr>
              <w:pStyle w:val="OccupationalProfileDate"/>
              <w:spacing w:line="276" w:lineRule="auto"/>
              <w:rPr>
                <w:i/>
                <w:szCs w:val="48"/>
              </w:rPr>
            </w:pPr>
          </w:p>
          <w:p w:rsidR="00274C94" w:rsidRDefault="003A660E" w:rsidP="003A660E">
            <w:pPr>
              <w:pStyle w:val="OccupationalProfileDate"/>
              <w:rPr>
                <w:i/>
              </w:rPr>
            </w:pPr>
            <w:r>
              <w:rPr>
                <w:i/>
              </w:rPr>
              <w:t>1</w:t>
            </w:r>
            <w:r w:rsidR="00CF249E">
              <w:rPr>
                <w:i/>
              </w:rPr>
              <w:t>7/</w:t>
            </w:r>
            <w:r>
              <w:rPr>
                <w:i/>
              </w:rPr>
              <w:t>01</w:t>
            </w:r>
            <w:r w:rsidR="00CF249E">
              <w:rPr>
                <w:i/>
              </w:rPr>
              <w:t>/202</w:t>
            </w:r>
            <w:r>
              <w:rPr>
                <w:i/>
              </w:rPr>
              <w:t>2</w:t>
            </w:r>
            <w:r w:rsidR="00CF249E">
              <w:rPr>
                <w:i/>
              </w:rPr>
              <w:t xml:space="preserve"> - </w:t>
            </w:r>
            <w:r>
              <w:rPr>
                <w:i/>
              </w:rPr>
              <w:t>2</w:t>
            </w:r>
            <w:r w:rsidR="00CF249E">
              <w:rPr>
                <w:i/>
              </w:rPr>
              <w:t>1/</w:t>
            </w:r>
            <w:r>
              <w:rPr>
                <w:i/>
              </w:rPr>
              <w:t>01</w:t>
            </w:r>
            <w:r w:rsidR="00CF249E">
              <w:rPr>
                <w:i/>
              </w:rPr>
              <w:t>/202</w:t>
            </w:r>
            <w:r>
              <w:rPr>
                <w:i/>
              </w:rPr>
              <w:t>2</w:t>
            </w:r>
          </w:p>
          <w:p w:rsidR="00274C94" w:rsidRDefault="00AB1E0E">
            <w:pPr>
              <w:pStyle w:val="OccupationalProfileDate"/>
              <w:spacing w:line="276" w:lineRule="auto"/>
              <w:rPr>
                <w:i/>
                <w:sz w:val="18"/>
                <w:szCs w:val="18"/>
              </w:rPr>
            </w:pPr>
            <w:r>
              <w:rPr>
                <w:i/>
              </w:rPr>
              <w:t>Karachi</w:t>
            </w:r>
            <w:r w:rsidR="00CF249E">
              <w:rPr>
                <w:i/>
              </w:rPr>
              <w:t>, Pakistan</w:t>
            </w:r>
          </w:p>
          <w:p w:rsidR="00274C94" w:rsidRDefault="00274C94">
            <w:pPr>
              <w:pStyle w:val="OccupationalProfileDate"/>
              <w:spacing w:line="276" w:lineRule="auto"/>
              <w:rPr>
                <w:i/>
                <w:sz w:val="18"/>
                <w:szCs w:val="18"/>
              </w:rPr>
            </w:pPr>
          </w:p>
          <w:p w:rsidR="00274C94" w:rsidRDefault="00274C94">
            <w:pPr>
              <w:pStyle w:val="OccupationalProfileDate"/>
              <w:spacing w:line="276" w:lineRule="auto"/>
              <w:rPr>
                <w:i/>
                <w:sz w:val="18"/>
                <w:szCs w:val="18"/>
              </w:rPr>
            </w:pPr>
          </w:p>
          <w:p w:rsidR="00274C94" w:rsidRDefault="00CF249E">
            <w:pPr>
              <w:pStyle w:val="OccupationalProfileDate"/>
              <w:spacing w:line="276" w:lineRule="auto"/>
              <w:rPr>
                <w:i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74C94" w:rsidRDefault="00274C94">
            <w:pPr>
              <w:pStyle w:val="NAVTTC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4C94" w:rsidRDefault="00274C94">
            <w:pPr>
              <w:pStyle w:val="NAVTTC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4C94" w:rsidRDefault="00274C94">
            <w:pPr>
              <w:pStyle w:val="NAVTTC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4C94" w:rsidRDefault="00274C94">
            <w:pPr>
              <w:pStyle w:val="NAVTTC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4C94" w:rsidRDefault="00274C94">
            <w:pPr>
              <w:pStyle w:val="NAVTTC"/>
              <w:jc w:val="left"/>
              <w:rPr>
                <w:rFonts w:ascii="Times New Roman" w:hAnsi="Times New Roman" w:cs="Times New Roman"/>
                <w:szCs w:val="30"/>
              </w:rPr>
            </w:pPr>
          </w:p>
          <w:p w:rsidR="00274C94" w:rsidRDefault="00274C94">
            <w:pPr>
              <w:pStyle w:val="NAVTTC"/>
              <w:jc w:val="left"/>
              <w:rPr>
                <w:rFonts w:ascii="Times New Roman" w:hAnsi="Times New Roman" w:cs="Times New Roman"/>
                <w:szCs w:val="30"/>
              </w:rPr>
            </w:pPr>
          </w:p>
          <w:p w:rsidR="00274C94" w:rsidRDefault="00274C94">
            <w:pPr>
              <w:pStyle w:val="NAVTTC"/>
              <w:jc w:val="left"/>
              <w:rPr>
                <w:rFonts w:ascii="Times New Roman" w:hAnsi="Times New Roman" w:cs="Times New Roman"/>
                <w:szCs w:val="30"/>
              </w:rPr>
            </w:pPr>
          </w:p>
          <w:p w:rsidR="00274C94" w:rsidRDefault="00274C94">
            <w:pPr>
              <w:pStyle w:val="NAVTTC"/>
              <w:jc w:val="left"/>
              <w:rPr>
                <w:rFonts w:ascii="Times New Roman" w:hAnsi="Times New Roman" w:cs="Times New Roman"/>
                <w:szCs w:val="30"/>
              </w:rPr>
            </w:pPr>
          </w:p>
          <w:p w:rsidR="00274C94" w:rsidRDefault="00CF249E">
            <w:pPr>
              <w:pStyle w:val="NAVTTC"/>
              <w:rPr>
                <w:rFonts w:ascii="Times New Roman" w:hAnsi="Times New Roman" w:cs="Times New Roman"/>
                <w:szCs w:val="30"/>
              </w:rPr>
            </w:pPr>
            <w:r>
              <w:rPr>
                <w:rFonts w:ascii="Times New Roman" w:hAnsi="Times New Roman" w:cs="Times New Roman"/>
                <w:szCs w:val="30"/>
              </w:rPr>
              <w:t>National Vocational &amp; Technical</w:t>
            </w:r>
          </w:p>
          <w:p w:rsidR="00274C94" w:rsidRDefault="00CF249E">
            <w:pPr>
              <w:pStyle w:val="NAVTTC"/>
              <w:rPr>
                <w:rFonts w:ascii="Times New Roman" w:hAnsi="Times New Roman" w:cs="Times New Roman"/>
                <w:szCs w:val="30"/>
              </w:rPr>
            </w:pPr>
            <w:r>
              <w:rPr>
                <w:rFonts w:ascii="Times New Roman" w:hAnsi="Times New Roman" w:cs="Times New Roman"/>
                <w:szCs w:val="30"/>
              </w:rPr>
              <w:t>Training Commission</w:t>
            </w:r>
          </w:p>
          <w:p w:rsidR="00274C94" w:rsidRDefault="00274C94">
            <w:pPr>
              <w:pStyle w:val="NAVTTC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74C94" w:rsidRDefault="00274C94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74C94" w:rsidRDefault="00CF249E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274C94" w:rsidRDefault="00CF249E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DUTIES and TASKS</w:t>
      </w:r>
    </w:p>
    <w:tbl>
      <w:tblPr>
        <w:tblStyle w:val="TableGrid"/>
        <w:tblpPr w:leftFromText="180" w:rightFromText="180" w:vertAnchor="text" w:tblpY="1"/>
        <w:tblOverlap w:val="never"/>
        <w:tblW w:w="9895" w:type="dxa"/>
        <w:tblLayout w:type="fixed"/>
        <w:tblLook w:val="04A0" w:firstRow="1" w:lastRow="0" w:firstColumn="1" w:lastColumn="0" w:noHBand="0" w:noVBand="1"/>
      </w:tblPr>
      <w:tblGrid>
        <w:gridCol w:w="2335"/>
        <w:gridCol w:w="2520"/>
        <w:gridCol w:w="28"/>
        <w:gridCol w:w="2582"/>
        <w:gridCol w:w="24"/>
        <w:gridCol w:w="66"/>
        <w:gridCol w:w="2340"/>
      </w:tblGrid>
      <w:tr w:rsidR="00274C94" w:rsidTr="006A4160">
        <w:trPr>
          <w:trHeight w:val="412"/>
        </w:trPr>
        <w:tc>
          <w:tcPr>
            <w:tcW w:w="9895" w:type="dxa"/>
            <w:gridSpan w:val="7"/>
            <w:shd w:val="clear" w:color="auto" w:fill="000000" w:themeFill="text1"/>
          </w:tcPr>
          <w:p w:rsidR="00274C94" w:rsidRDefault="00CF249E" w:rsidP="006A416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Level </w:t>
            </w:r>
            <w:r w:rsidR="000862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– </w:t>
            </w:r>
            <w:r w:rsidR="00AB1E0E" w:rsidRPr="00AB1E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ECCE Teacher/Educator</w:t>
            </w:r>
          </w:p>
        </w:tc>
      </w:tr>
      <w:tr w:rsidR="00274C94" w:rsidTr="006A4160">
        <w:trPr>
          <w:trHeight w:val="412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274C94" w:rsidRPr="00C371E4" w:rsidRDefault="00C371E4" w:rsidP="006A416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71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Establish and maintain the occupational Health and safety system</w:t>
            </w:r>
          </w:p>
        </w:tc>
      </w:tr>
      <w:tr w:rsidR="00274C94" w:rsidTr="006A4160">
        <w:trPr>
          <w:trHeight w:val="412"/>
        </w:trPr>
        <w:tc>
          <w:tcPr>
            <w:tcW w:w="2335" w:type="dxa"/>
          </w:tcPr>
          <w:p w:rsidR="006A4160" w:rsidRPr="006A4160" w:rsidRDefault="006A4160" w:rsidP="006A4160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 xml:space="preserve">Organise consultation process </w:t>
            </w:r>
          </w:p>
          <w:p w:rsidR="00274C94" w:rsidRPr="000862F7" w:rsidRDefault="00274C94" w:rsidP="006A4160">
            <w:pPr>
              <w:pStyle w:val="ListParagraph"/>
              <w:numPr>
                <w:ilvl w:val="0"/>
                <w:numId w:val="8"/>
              </w:num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48" w:type="dxa"/>
            <w:gridSpan w:val="2"/>
          </w:tcPr>
          <w:p w:rsidR="00274C94" w:rsidRDefault="006A4160" w:rsidP="006A4160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Design Occupational Health and Safety framework</w:t>
            </w:r>
          </w:p>
        </w:tc>
        <w:tc>
          <w:tcPr>
            <w:tcW w:w="2606" w:type="dxa"/>
            <w:gridSpan w:val="2"/>
          </w:tcPr>
          <w:p w:rsidR="00274C94" w:rsidRPr="000862F7" w:rsidRDefault="006A4160" w:rsidP="006A4160">
            <w:pPr>
              <w:pStyle w:val="ListParagraph"/>
              <w:numPr>
                <w:ilvl w:val="0"/>
                <w:numId w:val="8"/>
              </w:numPr>
              <w:rPr>
                <w:rFonts w:asciiTheme="majorBidi" w:eastAsia="Times New Roman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Design and implement an Occupational Health and Safety awareness training program</w:t>
            </w:r>
          </w:p>
        </w:tc>
        <w:tc>
          <w:tcPr>
            <w:tcW w:w="2406" w:type="dxa"/>
            <w:gridSpan w:val="2"/>
          </w:tcPr>
          <w:p w:rsidR="00274C94" w:rsidRDefault="006A4160" w:rsidP="006A4160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Establish, monitor and maintain Occupational Health and safety system</w:t>
            </w:r>
          </w:p>
        </w:tc>
      </w:tr>
      <w:tr w:rsidR="006A4160" w:rsidTr="006A4160">
        <w:trPr>
          <w:gridAfter w:val="5"/>
          <w:wAfter w:w="5040" w:type="dxa"/>
          <w:trHeight w:val="412"/>
        </w:trPr>
        <w:tc>
          <w:tcPr>
            <w:tcW w:w="2335" w:type="dxa"/>
          </w:tcPr>
          <w:p w:rsidR="006A4160" w:rsidRPr="000862F7" w:rsidRDefault="006A4160" w:rsidP="006A4160">
            <w:pPr>
              <w:pStyle w:val="ListParagraph"/>
              <w:numPr>
                <w:ilvl w:val="0"/>
                <w:numId w:val="8"/>
              </w:numPr>
              <w:rPr>
                <w:rFonts w:asciiTheme="majorBidi" w:eastAsia="Times New Roman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Establish and maintain a system for accident investigation</w:t>
            </w:r>
          </w:p>
        </w:tc>
        <w:tc>
          <w:tcPr>
            <w:tcW w:w="2520" w:type="dxa"/>
          </w:tcPr>
          <w:p w:rsidR="006A4160" w:rsidRDefault="006A4160" w:rsidP="006A4160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Evaluate the organization’s Occupational Health and Safety system and related policies procedures and programs</w:t>
            </w:r>
          </w:p>
        </w:tc>
      </w:tr>
      <w:tr w:rsidR="00274C94" w:rsidTr="006A4160">
        <w:trPr>
          <w:trHeight w:val="419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274C94" w:rsidRPr="00C371E4" w:rsidRDefault="00C371E4" w:rsidP="006A416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71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Perform Advance communication</w:t>
            </w:r>
          </w:p>
        </w:tc>
      </w:tr>
      <w:tr w:rsidR="006A4160" w:rsidTr="006A4160">
        <w:trPr>
          <w:gridAfter w:val="3"/>
          <w:wAfter w:w="2430" w:type="dxa"/>
          <w:trHeight w:val="882"/>
        </w:trPr>
        <w:tc>
          <w:tcPr>
            <w:tcW w:w="2335" w:type="dxa"/>
            <w:shd w:val="clear" w:color="auto" w:fill="auto"/>
          </w:tcPr>
          <w:p w:rsidR="006A4160" w:rsidRPr="006A4160" w:rsidRDefault="006A4160" w:rsidP="006A4160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Demonstrate professional skills</w:t>
            </w:r>
          </w:p>
        </w:tc>
        <w:tc>
          <w:tcPr>
            <w:tcW w:w="2520" w:type="dxa"/>
            <w:shd w:val="clear" w:color="auto" w:fill="auto"/>
          </w:tcPr>
          <w:p w:rsidR="006A4160" w:rsidRPr="00D80322" w:rsidRDefault="006A4160" w:rsidP="006A4160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bCs/>
              </w:rPr>
            </w:pPr>
            <w:r w:rsidRPr="006A4160">
              <w:rPr>
                <w:rFonts w:asciiTheme="majorBidi" w:hAnsiTheme="majorBidi" w:cstheme="majorBidi"/>
              </w:rPr>
              <w:t>Plan and Organize work</w:t>
            </w:r>
          </w:p>
        </w:tc>
        <w:tc>
          <w:tcPr>
            <w:tcW w:w="2610" w:type="dxa"/>
            <w:gridSpan w:val="2"/>
            <w:shd w:val="clear" w:color="auto" w:fill="auto"/>
          </w:tcPr>
          <w:p w:rsidR="006A4160" w:rsidRPr="00D80322" w:rsidRDefault="006A4160" w:rsidP="006A4160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bCs/>
              </w:rPr>
            </w:pPr>
            <w:r w:rsidRPr="006A4160">
              <w:rPr>
                <w:rFonts w:asciiTheme="majorBidi" w:hAnsiTheme="majorBidi" w:cstheme="majorBidi"/>
              </w:rPr>
              <w:t>Provide trainings at workplace</w:t>
            </w:r>
          </w:p>
        </w:tc>
      </w:tr>
      <w:tr w:rsidR="00AB1E0E" w:rsidTr="006A4160">
        <w:trPr>
          <w:trHeight w:val="419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AB1E0E" w:rsidRPr="00C371E4" w:rsidRDefault="00C371E4" w:rsidP="006A416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71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Analyse Workplace Policies and Procedures</w:t>
            </w:r>
          </w:p>
        </w:tc>
      </w:tr>
      <w:tr w:rsidR="006A4160" w:rsidTr="006A4160">
        <w:trPr>
          <w:trHeight w:val="412"/>
        </w:trPr>
        <w:tc>
          <w:tcPr>
            <w:tcW w:w="2335" w:type="dxa"/>
          </w:tcPr>
          <w:p w:rsidR="006A4160" w:rsidRPr="006A4160" w:rsidRDefault="006A4160" w:rsidP="006A4160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Manage work timeframes</w:t>
            </w:r>
          </w:p>
        </w:tc>
        <w:tc>
          <w:tcPr>
            <w:tcW w:w="2520" w:type="dxa"/>
          </w:tcPr>
          <w:p w:rsidR="006A4160" w:rsidRPr="00D80322" w:rsidRDefault="006A4160" w:rsidP="006A4160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Manage to convene meeting</w:t>
            </w:r>
          </w:p>
        </w:tc>
        <w:tc>
          <w:tcPr>
            <w:tcW w:w="2610" w:type="dxa"/>
            <w:gridSpan w:val="2"/>
          </w:tcPr>
          <w:p w:rsidR="006A4160" w:rsidRPr="00D80322" w:rsidRDefault="006A4160" w:rsidP="006A4160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Set and meet own work priorities at instant</w:t>
            </w:r>
          </w:p>
        </w:tc>
        <w:tc>
          <w:tcPr>
            <w:tcW w:w="2430" w:type="dxa"/>
            <w:gridSpan w:val="3"/>
          </w:tcPr>
          <w:p w:rsidR="006A4160" w:rsidRPr="00D80322" w:rsidRDefault="006A4160" w:rsidP="006A4160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Develop and maintain professional competence</w:t>
            </w:r>
          </w:p>
        </w:tc>
      </w:tr>
      <w:tr w:rsidR="006A4160" w:rsidTr="006A4160">
        <w:trPr>
          <w:gridAfter w:val="6"/>
          <w:wAfter w:w="7560" w:type="dxa"/>
          <w:trHeight w:val="412"/>
        </w:trPr>
        <w:tc>
          <w:tcPr>
            <w:tcW w:w="2335" w:type="dxa"/>
          </w:tcPr>
          <w:p w:rsidR="006A4160" w:rsidRPr="00D80322" w:rsidRDefault="006A4160" w:rsidP="006A4160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Follow and implement work safety requirements</w:t>
            </w:r>
          </w:p>
        </w:tc>
      </w:tr>
      <w:tr w:rsidR="00AB1E0E" w:rsidTr="006A4160">
        <w:trPr>
          <w:trHeight w:val="479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AB1E0E" w:rsidRPr="00C371E4" w:rsidRDefault="00C371E4" w:rsidP="006A416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71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Use social media tools for collaboration and engagement</w:t>
            </w:r>
          </w:p>
        </w:tc>
      </w:tr>
      <w:tr w:rsidR="006A4160" w:rsidTr="006A4160">
        <w:trPr>
          <w:gridAfter w:val="3"/>
          <w:wAfter w:w="2430" w:type="dxa"/>
          <w:trHeight w:val="1141"/>
        </w:trPr>
        <w:tc>
          <w:tcPr>
            <w:tcW w:w="2335" w:type="dxa"/>
          </w:tcPr>
          <w:p w:rsidR="006A4160" w:rsidRPr="006A4160" w:rsidRDefault="006A4160" w:rsidP="006A4160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 xml:space="preserve">Describe different types of social media tools and applications </w:t>
            </w:r>
          </w:p>
        </w:tc>
        <w:tc>
          <w:tcPr>
            <w:tcW w:w="2548" w:type="dxa"/>
            <w:gridSpan w:val="2"/>
          </w:tcPr>
          <w:p w:rsidR="006A4160" w:rsidRPr="00AB1E0E" w:rsidRDefault="006A4160" w:rsidP="006A4160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Compare different types of social media tools and applications</w:t>
            </w:r>
          </w:p>
        </w:tc>
        <w:tc>
          <w:tcPr>
            <w:tcW w:w="2582" w:type="dxa"/>
          </w:tcPr>
          <w:p w:rsidR="006A4160" w:rsidRDefault="006A4160" w:rsidP="006A4160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Set up and use popular social media tools and applications</w:t>
            </w:r>
          </w:p>
        </w:tc>
      </w:tr>
      <w:tr w:rsidR="00D80322" w:rsidTr="006A4160">
        <w:trPr>
          <w:trHeight w:val="395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D80322" w:rsidRPr="00C371E4" w:rsidRDefault="00C371E4" w:rsidP="006A416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71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Use Critical Thinking and reflective practice</w:t>
            </w:r>
          </w:p>
        </w:tc>
      </w:tr>
      <w:tr w:rsidR="006A4160" w:rsidTr="006A4160">
        <w:trPr>
          <w:gridAfter w:val="3"/>
          <w:wAfter w:w="2430" w:type="dxa"/>
          <w:trHeight w:val="412"/>
        </w:trPr>
        <w:tc>
          <w:tcPr>
            <w:tcW w:w="2335" w:type="dxa"/>
          </w:tcPr>
          <w:p w:rsidR="006A4160" w:rsidRPr="006A4160" w:rsidRDefault="006A4160" w:rsidP="006A4160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Justify the importance of critical thinking and reflective practice in teaching</w:t>
            </w:r>
          </w:p>
        </w:tc>
        <w:tc>
          <w:tcPr>
            <w:tcW w:w="2548" w:type="dxa"/>
            <w:gridSpan w:val="2"/>
          </w:tcPr>
          <w:p w:rsidR="006A4160" w:rsidRPr="00D80322" w:rsidRDefault="006A4160" w:rsidP="006A4160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 xml:space="preserve">Implement critical thinking and reflective practice in daily classroom routines  </w:t>
            </w:r>
          </w:p>
        </w:tc>
        <w:tc>
          <w:tcPr>
            <w:tcW w:w="2582" w:type="dxa"/>
          </w:tcPr>
          <w:p w:rsidR="006A4160" w:rsidRPr="00D80322" w:rsidRDefault="006A4160" w:rsidP="006A4160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Use critical thinking and reflective practice as professional development tools</w:t>
            </w:r>
          </w:p>
        </w:tc>
      </w:tr>
      <w:tr w:rsidR="00D80322" w:rsidTr="006A4160">
        <w:trPr>
          <w:trHeight w:val="498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D80322" w:rsidRPr="00C371E4" w:rsidRDefault="00C371E4" w:rsidP="006A416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71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Manage and Administer School Organization</w:t>
            </w:r>
          </w:p>
        </w:tc>
      </w:tr>
      <w:tr w:rsidR="00100F39" w:rsidTr="006A4160">
        <w:trPr>
          <w:trHeight w:val="412"/>
        </w:trPr>
        <w:tc>
          <w:tcPr>
            <w:tcW w:w="2335" w:type="dxa"/>
          </w:tcPr>
          <w:p w:rsidR="00100F39" w:rsidRPr="006A4160" w:rsidRDefault="006A4160" w:rsidP="006A4160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Understand The Terms School Organization, and Administration</w:t>
            </w:r>
          </w:p>
        </w:tc>
        <w:tc>
          <w:tcPr>
            <w:tcW w:w="2548" w:type="dxa"/>
            <w:gridSpan w:val="2"/>
          </w:tcPr>
          <w:p w:rsidR="00100F39" w:rsidRPr="00D80322" w:rsidRDefault="006A4160" w:rsidP="006A4160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 xml:space="preserve">Interpret The Role of Major Components of School Administration </w:t>
            </w:r>
            <w:r w:rsidRPr="006A4160">
              <w:rPr>
                <w:rFonts w:asciiTheme="majorBidi" w:hAnsiTheme="majorBidi" w:cstheme="majorBidi"/>
              </w:rPr>
              <w:lastRenderedPageBreak/>
              <w:t>(Principal, Teacher And Pupils)</w:t>
            </w:r>
          </w:p>
        </w:tc>
        <w:tc>
          <w:tcPr>
            <w:tcW w:w="2582" w:type="dxa"/>
          </w:tcPr>
          <w:p w:rsidR="00100F39" w:rsidRPr="00D80322" w:rsidRDefault="006A4160" w:rsidP="006A4160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lastRenderedPageBreak/>
              <w:t>Maintain School Building, Office, Library and Equipment Etc.</w:t>
            </w:r>
          </w:p>
        </w:tc>
        <w:tc>
          <w:tcPr>
            <w:tcW w:w="2430" w:type="dxa"/>
            <w:gridSpan w:val="3"/>
          </w:tcPr>
          <w:p w:rsidR="00100F39" w:rsidRPr="00D80322" w:rsidRDefault="006A4160" w:rsidP="006A4160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Prepare School Record</w:t>
            </w:r>
          </w:p>
        </w:tc>
      </w:tr>
      <w:tr w:rsidR="006A4160" w:rsidTr="006A4160">
        <w:trPr>
          <w:gridAfter w:val="3"/>
          <w:wAfter w:w="2430" w:type="dxa"/>
          <w:trHeight w:val="412"/>
        </w:trPr>
        <w:tc>
          <w:tcPr>
            <w:tcW w:w="2335" w:type="dxa"/>
          </w:tcPr>
          <w:p w:rsidR="006A4160" w:rsidRPr="00100F39" w:rsidRDefault="006A4160" w:rsidP="006A4160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lastRenderedPageBreak/>
              <w:t>Appraise Co-Curricular Activities</w:t>
            </w:r>
          </w:p>
        </w:tc>
        <w:tc>
          <w:tcPr>
            <w:tcW w:w="2520" w:type="dxa"/>
          </w:tcPr>
          <w:p w:rsidR="006A4160" w:rsidRPr="00100F39" w:rsidRDefault="006A4160" w:rsidP="006A4160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Design School Timetable</w:t>
            </w:r>
          </w:p>
        </w:tc>
        <w:tc>
          <w:tcPr>
            <w:tcW w:w="2610" w:type="dxa"/>
            <w:gridSpan w:val="2"/>
          </w:tcPr>
          <w:p w:rsidR="006A4160" w:rsidRPr="00100F39" w:rsidRDefault="006A4160" w:rsidP="006A4160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Exercise School Discipline</w:t>
            </w:r>
            <w:r w:rsidRPr="006A4160">
              <w:rPr>
                <w:rFonts w:asciiTheme="majorBidi" w:hAnsiTheme="majorBidi" w:cstheme="majorBidi"/>
              </w:rPr>
              <w:tab/>
            </w:r>
          </w:p>
        </w:tc>
      </w:tr>
      <w:tr w:rsidR="00D80322" w:rsidTr="006A4160">
        <w:trPr>
          <w:trHeight w:val="412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D80322" w:rsidRPr="00C371E4" w:rsidRDefault="00C371E4" w:rsidP="006A416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" w:name="_Hlk58324546"/>
            <w:r w:rsidRPr="00C371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Maintain relationship with family, school and community</w:t>
            </w:r>
          </w:p>
        </w:tc>
      </w:tr>
      <w:bookmarkEnd w:id="1"/>
      <w:tr w:rsidR="00100F39" w:rsidTr="006A4160">
        <w:trPr>
          <w:trHeight w:val="412"/>
        </w:trPr>
        <w:tc>
          <w:tcPr>
            <w:tcW w:w="2335" w:type="dxa"/>
          </w:tcPr>
          <w:p w:rsidR="00100F39" w:rsidRPr="00100F39" w:rsidRDefault="006A4160" w:rsidP="006A4160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Measure the role of the teacher as an integral part of the community</w:t>
            </w:r>
          </w:p>
        </w:tc>
        <w:tc>
          <w:tcPr>
            <w:tcW w:w="2520" w:type="dxa"/>
          </w:tcPr>
          <w:p w:rsidR="00100F39" w:rsidRPr="00D80322" w:rsidRDefault="006A4160" w:rsidP="006A4160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Highlight the challenges of partnership with schools, families, and communities</w:t>
            </w:r>
          </w:p>
        </w:tc>
        <w:tc>
          <w:tcPr>
            <w:tcW w:w="2610" w:type="dxa"/>
            <w:gridSpan w:val="2"/>
          </w:tcPr>
          <w:p w:rsidR="00100F39" w:rsidRPr="00D80322" w:rsidRDefault="006A4160" w:rsidP="006A4160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Explore various ways to reach out to families and communities</w:t>
            </w:r>
          </w:p>
        </w:tc>
        <w:tc>
          <w:tcPr>
            <w:tcW w:w="2430" w:type="dxa"/>
            <w:gridSpan w:val="3"/>
          </w:tcPr>
          <w:p w:rsidR="00100F39" w:rsidRPr="00D80322" w:rsidRDefault="006A4160" w:rsidP="006A4160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Evaluate the types of parental involvement</w:t>
            </w:r>
          </w:p>
        </w:tc>
      </w:tr>
      <w:tr w:rsidR="00D80322" w:rsidTr="006A4160">
        <w:trPr>
          <w:trHeight w:val="412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D80322" w:rsidRPr="00C371E4" w:rsidRDefault="00C371E4" w:rsidP="006A416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71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Apply Assessment &amp; Evaluation Techniques</w:t>
            </w:r>
          </w:p>
        </w:tc>
      </w:tr>
      <w:tr w:rsidR="006A4160" w:rsidTr="006A4160">
        <w:trPr>
          <w:gridAfter w:val="3"/>
          <w:wAfter w:w="2430" w:type="dxa"/>
          <w:trHeight w:val="412"/>
        </w:trPr>
        <w:tc>
          <w:tcPr>
            <w:tcW w:w="2335" w:type="dxa"/>
          </w:tcPr>
          <w:p w:rsidR="006A4160" w:rsidRPr="006A4160" w:rsidRDefault="006A4160" w:rsidP="006A4160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Perform Assessment to  Support Learning</w:t>
            </w:r>
          </w:p>
          <w:p w:rsidR="006A4160" w:rsidRPr="00100F39" w:rsidRDefault="006A4160" w:rsidP="006A4160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</w:tcPr>
          <w:p w:rsidR="006A4160" w:rsidRPr="00D80322" w:rsidRDefault="006A4160" w:rsidP="006A4160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Apply Assessment Strategies</w:t>
            </w:r>
          </w:p>
        </w:tc>
        <w:tc>
          <w:tcPr>
            <w:tcW w:w="2610" w:type="dxa"/>
            <w:gridSpan w:val="2"/>
          </w:tcPr>
          <w:p w:rsidR="006A4160" w:rsidRPr="00D80322" w:rsidRDefault="006A4160" w:rsidP="006A4160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 w:rsidRPr="006A4160">
              <w:rPr>
                <w:rFonts w:asciiTheme="majorBidi" w:hAnsiTheme="majorBidi" w:cstheme="majorBidi"/>
              </w:rPr>
              <w:t>Use Different Tools for Assessment &amp; Evaluation</w:t>
            </w:r>
          </w:p>
        </w:tc>
      </w:tr>
      <w:tr w:rsidR="00D80322" w:rsidTr="006A4160">
        <w:trPr>
          <w:trHeight w:val="412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D80322" w:rsidRPr="00C371E4" w:rsidRDefault="00C371E4" w:rsidP="006A416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C371E4">
              <w:rPr>
                <w:rFonts w:asciiTheme="majorBidi" w:hAnsiTheme="majorBidi" w:cstheme="majorBidi"/>
                <w:b/>
                <w:bCs/>
              </w:rPr>
              <w:t>Integrate Inclusion and Diversity in Early Childhood Care and Education</w:t>
            </w:r>
          </w:p>
        </w:tc>
      </w:tr>
      <w:tr w:rsidR="006A4160" w:rsidTr="00E36027">
        <w:trPr>
          <w:trHeight w:val="412"/>
        </w:trPr>
        <w:tc>
          <w:tcPr>
            <w:tcW w:w="2335" w:type="dxa"/>
          </w:tcPr>
          <w:p w:rsidR="006A4160" w:rsidRPr="00E36027" w:rsidRDefault="00E36027" w:rsidP="00E36027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 xml:space="preserve">Demonstrate acceptance and attitude towards integrating Inclusion and Diversity in Early Childhood setting </w:t>
            </w:r>
          </w:p>
        </w:tc>
        <w:tc>
          <w:tcPr>
            <w:tcW w:w="2520" w:type="dxa"/>
          </w:tcPr>
          <w:p w:rsidR="006A4160" w:rsidRPr="008C0363" w:rsidRDefault="00E36027" w:rsidP="006A4160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 xml:space="preserve">Create an indoor / outdoor environment that ensures inclusion and diversity in early childhood setting  </w:t>
            </w:r>
          </w:p>
        </w:tc>
        <w:tc>
          <w:tcPr>
            <w:tcW w:w="2610" w:type="dxa"/>
            <w:gridSpan w:val="2"/>
          </w:tcPr>
          <w:p w:rsidR="006A4160" w:rsidRPr="008C0363" w:rsidRDefault="00E36027" w:rsidP="006A4160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Demonstrate the pedagogical skills that support diversity and inclusion in early childhood setting</w:t>
            </w:r>
          </w:p>
        </w:tc>
        <w:tc>
          <w:tcPr>
            <w:tcW w:w="2430" w:type="dxa"/>
            <w:gridSpan w:val="3"/>
          </w:tcPr>
          <w:p w:rsidR="006A4160" w:rsidRPr="008C0363" w:rsidRDefault="00E36027" w:rsidP="006A4160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Create partnership with families and community to promote diversity and inclusion in Education</w:t>
            </w:r>
          </w:p>
        </w:tc>
      </w:tr>
      <w:tr w:rsidR="00D80322" w:rsidTr="006A4160">
        <w:trPr>
          <w:trHeight w:val="412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D80322" w:rsidRPr="00C371E4" w:rsidRDefault="00C371E4" w:rsidP="006A416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C371E4">
              <w:rPr>
                <w:rFonts w:asciiTheme="majorBidi" w:hAnsiTheme="majorBidi" w:cstheme="majorBidi"/>
                <w:b/>
                <w:bCs/>
              </w:rPr>
              <w:t>Setting &amp; Managing Day-care</w:t>
            </w:r>
          </w:p>
        </w:tc>
      </w:tr>
      <w:tr w:rsidR="00100F39" w:rsidTr="006A4160">
        <w:trPr>
          <w:trHeight w:val="412"/>
        </w:trPr>
        <w:tc>
          <w:tcPr>
            <w:tcW w:w="2335" w:type="dxa"/>
          </w:tcPr>
          <w:p w:rsidR="00100F39" w:rsidRPr="00E36027" w:rsidRDefault="00E36027" w:rsidP="00E36027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Understand the term day-care and its importance</w:t>
            </w:r>
          </w:p>
        </w:tc>
        <w:tc>
          <w:tcPr>
            <w:tcW w:w="2520" w:type="dxa"/>
          </w:tcPr>
          <w:p w:rsidR="00100F39" w:rsidRPr="008C0363" w:rsidRDefault="00E36027" w:rsidP="006A4160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Practice professional ethics in a day-care setting</w:t>
            </w:r>
          </w:p>
        </w:tc>
        <w:tc>
          <w:tcPr>
            <w:tcW w:w="2700" w:type="dxa"/>
            <w:gridSpan w:val="4"/>
          </w:tcPr>
          <w:p w:rsidR="00100F39" w:rsidRPr="008C0363" w:rsidRDefault="00E36027" w:rsidP="006A4160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Value the guidelines and standards for day-care centers in Pakistan</w:t>
            </w:r>
          </w:p>
        </w:tc>
        <w:tc>
          <w:tcPr>
            <w:tcW w:w="2340" w:type="dxa"/>
          </w:tcPr>
          <w:p w:rsidR="00100F39" w:rsidRPr="008C0363" w:rsidRDefault="00E36027" w:rsidP="006A4160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Establish a day-care center</w:t>
            </w:r>
          </w:p>
        </w:tc>
      </w:tr>
      <w:tr w:rsidR="00D80322" w:rsidTr="006A4160">
        <w:trPr>
          <w:trHeight w:val="412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D80322" w:rsidRPr="00C371E4" w:rsidRDefault="00C371E4" w:rsidP="006A416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C371E4">
              <w:rPr>
                <w:rFonts w:asciiTheme="majorBidi" w:hAnsiTheme="majorBidi" w:cstheme="majorBidi"/>
                <w:b/>
                <w:bCs/>
              </w:rPr>
              <w:t>Practice Positive Parenting</w:t>
            </w:r>
          </w:p>
        </w:tc>
      </w:tr>
      <w:tr w:rsidR="00100F39" w:rsidTr="006A4160">
        <w:trPr>
          <w:trHeight w:val="412"/>
        </w:trPr>
        <w:tc>
          <w:tcPr>
            <w:tcW w:w="2335" w:type="dxa"/>
          </w:tcPr>
          <w:p w:rsidR="00100F39" w:rsidRPr="00E36027" w:rsidRDefault="00E36027" w:rsidP="00E36027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Understand Parenting and Positive Parenting</w:t>
            </w:r>
          </w:p>
        </w:tc>
        <w:tc>
          <w:tcPr>
            <w:tcW w:w="2520" w:type="dxa"/>
          </w:tcPr>
          <w:p w:rsidR="00100F39" w:rsidRPr="008C0363" w:rsidRDefault="00E36027" w:rsidP="006A4160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Practice Parental Attachment And its Styles</w:t>
            </w:r>
          </w:p>
        </w:tc>
        <w:tc>
          <w:tcPr>
            <w:tcW w:w="2610" w:type="dxa"/>
            <w:gridSpan w:val="2"/>
          </w:tcPr>
          <w:p w:rsidR="00100F39" w:rsidRPr="008C0363" w:rsidRDefault="00E36027" w:rsidP="006A4160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Respond to the Developmental Need of Children</w:t>
            </w:r>
          </w:p>
        </w:tc>
        <w:tc>
          <w:tcPr>
            <w:tcW w:w="2430" w:type="dxa"/>
            <w:gridSpan w:val="3"/>
          </w:tcPr>
          <w:p w:rsidR="00100F39" w:rsidRPr="008C0363" w:rsidRDefault="00E36027" w:rsidP="00E36027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Recognise the Difference Between Punishment, Reward and Discipline</w:t>
            </w:r>
          </w:p>
        </w:tc>
      </w:tr>
      <w:tr w:rsidR="00E36027" w:rsidTr="00E36027">
        <w:trPr>
          <w:gridAfter w:val="5"/>
          <w:wAfter w:w="5040" w:type="dxa"/>
          <w:trHeight w:val="412"/>
        </w:trPr>
        <w:tc>
          <w:tcPr>
            <w:tcW w:w="2335" w:type="dxa"/>
          </w:tcPr>
          <w:p w:rsidR="00E36027" w:rsidRPr="00100F39" w:rsidRDefault="00E36027" w:rsidP="006A4160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Communicate Young Children</w:t>
            </w:r>
          </w:p>
        </w:tc>
        <w:tc>
          <w:tcPr>
            <w:tcW w:w="2520" w:type="dxa"/>
          </w:tcPr>
          <w:p w:rsidR="00E36027" w:rsidRPr="008C0363" w:rsidRDefault="00E36027" w:rsidP="00E36027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Improve Parents` Skills for Better Cooperation with and Motivation of the Child</w:t>
            </w:r>
            <w:r w:rsidRPr="00E36027">
              <w:rPr>
                <w:rFonts w:asciiTheme="majorBidi" w:hAnsiTheme="majorBidi" w:cstheme="majorBidi"/>
              </w:rPr>
              <w:tab/>
            </w:r>
          </w:p>
        </w:tc>
      </w:tr>
      <w:tr w:rsidR="00100F39" w:rsidTr="006A4160">
        <w:trPr>
          <w:trHeight w:val="412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100F39" w:rsidRPr="00C371E4" w:rsidRDefault="00C371E4" w:rsidP="006A416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C371E4">
              <w:rPr>
                <w:rFonts w:asciiTheme="majorBidi" w:hAnsiTheme="majorBidi" w:cstheme="majorBidi"/>
                <w:b/>
                <w:bCs/>
              </w:rPr>
              <w:t>Execute Pedagogical Leadership</w:t>
            </w:r>
          </w:p>
        </w:tc>
      </w:tr>
      <w:tr w:rsidR="00100F39" w:rsidTr="006A4160">
        <w:trPr>
          <w:trHeight w:val="530"/>
        </w:trPr>
        <w:tc>
          <w:tcPr>
            <w:tcW w:w="2335" w:type="dxa"/>
          </w:tcPr>
          <w:p w:rsidR="00100F39" w:rsidRPr="00E36027" w:rsidRDefault="00E36027" w:rsidP="00E36027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Create Common Goals and Expectations</w:t>
            </w:r>
          </w:p>
        </w:tc>
        <w:tc>
          <w:tcPr>
            <w:tcW w:w="2520" w:type="dxa"/>
          </w:tcPr>
          <w:p w:rsidR="00100F39" w:rsidRPr="008C0363" w:rsidRDefault="00E36027" w:rsidP="006A4160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Plan and Coordinate the Curriculum with Teacher</w:t>
            </w:r>
          </w:p>
        </w:tc>
        <w:tc>
          <w:tcPr>
            <w:tcW w:w="2610" w:type="dxa"/>
            <w:gridSpan w:val="2"/>
          </w:tcPr>
          <w:p w:rsidR="00100F39" w:rsidRPr="008C0363" w:rsidRDefault="00E36027" w:rsidP="006A4160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Build a Collegial Work Environment for Teachers and other Stakeholders</w:t>
            </w:r>
          </w:p>
        </w:tc>
        <w:tc>
          <w:tcPr>
            <w:tcW w:w="2430" w:type="dxa"/>
            <w:gridSpan w:val="3"/>
          </w:tcPr>
          <w:p w:rsidR="00100F39" w:rsidRPr="008C0363" w:rsidRDefault="00E36027" w:rsidP="006A4160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Evaluate Children’s Learning Outcomes and Teaching Practices</w:t>
            </w:r>
            <w:r w:rsidRPr="00E36027">
              <w:rPr>
                <w:rFonts w:asciiTheme="majorBidi" w:hAnsiTheme="majorBidi" w:cstheme="majorBidi"/>
              </w:rPr>
              <w:tab/>
            </w:r>
          </w:p>
        </w:tc>
      </w:tr>
      <w:tr w:rsidR="00100F39" w:rsidTr="006A4160">
        <w:trPr>
          <w:trHeight w:val="413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100F39" w:rsidRPr="00C371E4" w:rsidRDefault="00C371E4" w:rsidP="006A416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C371E4">
              <w:rPr>
                <w:rFonts w:asciiTheme="majorBidi" w:hAnsiTheme="majorBidi" w:cstheme="majorBidi"/>
                <w:b/>
                <w:bCs/>
              </w:rPr>
              <w:t>Practice ICT in Early Years</w:t>
            </w:r>
          </w:p>
        </w:tc>
      </w:tr>
      <w:tr w:rsidR="00C371E4" w:rsidTr="006A4160">
        <w:trPr>
          <w:trHeight w:val="1097"/>
        </w:trPr>
        <w:tc>
          <w:tcPr>
            <w:tcW w:w="2335" w:type="dxa"/>
          </w:tcPr>
          <w:p w:rsidR="00E36027" w:rsidRPr="00E36027" w:rsidRDefault="00E36027" w:rsidP="00E36027">
            <w:pPr>
              <w:pStyle w:val="ListParagraph"/>
              <w:numPr>
                <w:ilvl w:val="0"/>
                <w:numId w:val="17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lastRenderedPageBreak/>
              <w:t>Use ICT with and by Children</w:t>
            </w:r>
          </w:p>
          <w:p w:rsidR="00C371E4" w:rsidRPr="00C77F8A" w:rsidRDefault="00C371E4" w:rsidP="006A4160">
            <w:pPr>
              <w:pStyle w:val="ListParagraph"/>
              <w:numPr>
                <w:ilvl w:val="0"/>
                <w:numId w:val="17"/>
              </w:numPr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</w:tcPr>
          <w:p w:rsidR="00C371E4" w:rsidRPr="008C0363" w:rsidRDefault="00E36027" w:rsidP="006A4160">
            <w:pPr>
              <w:pStyle w:val="ListParagraph"/>
              <w:numPr>
                <w:ilvl w:val="0"/>
                <w:numId w:val="17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Ensure ICT in Whole Child Development</w:t>
            </w:r>
          </w:p>
        </w:tc>
        <w:tc>
          <w:tcPr>
            <w:tcW w:w="2610" w:type="dxa"/>
            <w:gridSpan w:val="2"/>
          </w:tcPr>
          <w:p w:rsidR="00C371E4" w:rsidRPr="008C0363" w:rsidRDefault="00E36027" w:rsidP="006A4160">
            <w:pPr>
              <w:pStyle w:val="ListParagraph"/>
              <w:numPr>
                <w:ilvl w:val="0"/>
                <w:numId w:val="17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Integrate ICT Competence and Standards for Teaching</w:t>
            </w:r>
          </w:p>
        </w:tc>
        <w:tc>
          <w:tcPr>
            <w:tcW w:w="2430" w:type="dxa"/>
            <w:gridSpan w:val="3"/>
          </w:tcPr>
          <w:p w:rsidR="00C371E4" w:rsidRPr="008C0363" w:rsidRDefault="00E36027" w:rsidP="006A4160">
            <w:pPr>
              <w:pStyle w:val="ListParagraph"/>
              <w:numPr>
                <w:ilvl w:val="0"/>
                <w:numId w:val="17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Adapt ICT for Teaching and Learning</w:t>
            </w:r>
          </w:p>
        </w:tc>
      </w:tr>
      <w:tr w:rsidR="00E36027" w:rsidTr="00E36027">
        <w:trPr>
          <w:gridAfter w:val="5"/>
          <w:wAfter w:w="5040" w:type="dxa"/>
          <w:trHeight w:val="1097"/>
        </w:trPr>
        <w:tc>
          <w:tcPr>
            <w:tcW w:w="2335" w:type="dxa"/>
          </w:tcPr>
          <w:p w:rsidR="00E36027" w:rsidRPr="00C77F8A" w:rsidRDefault="00E36027" w:rsidP="006A4160">
            <w:pPr>
              <w:pStyle w:val="ListParagraph"/>
              <w:numPr>
                <w:ilvl w:val="0"/>
                <w:numId w:val="17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Contribute to Establishing Digital Safe Environment</w:t>
            </w:r>
          </w:p>
        </w:tc>
        <w:tc>
          <w:tcPr>
            <w:tcW w:w="2520" w:type="dxa"/>
          </w:tcPr>
          <w:p w:rsidR="00E36027" w:rsidRPr="008C0363" w:rsidRDefault="00E36027" w:rsidP="00E36027">
            <w:pPr>
              <w:pStyle w:val="ListParagraph"/>
              <w:numPr>
                <w:ilvl w:val="0"/>
                <w:numId w:val="17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Examine ICT for Children with Special Education Need</w:t>
            </w:r>
            <w:r w:rsidRPr="00E36027">
              <w:rPr>
                <w:rFonts w:asciiTheme="majorBidi" w:hAnsiTheme="majorBidi" w:cstheme="majorBidi"/>
              </w:rPr>
              <w:tab/>
            </w:r>
          </w:p>
        </w:tc>
      </w:tr>
      <w:tr w:rsidR="00C371E4" w:rsidTr="006A4160">
        <w:trPr>
          <w:trHeight w:val="467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C371E4" w:rsidRPr="00C371E4" w:rsidRDefault="00C371E4" w:rsidP="006A416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C371E4">
              <w:rPr>
                <w:rFonts w:asciiTheme="majorBidi" w:hAnsiTheme="majorBidi" w:cstheme="majorBidi"/>
                <w:b/>
                <w:bCs/>
              </w:rPr>
              <w:t>Practicum III (Seminars/Workshops/ Symposium)</w:t>
            </w:r>
          </w:p>
        </w:tc>
      </w:tr>
      <w:tr w:rsidR="00E36027" w:rsidTr="00E36027">
        <w:trPr>
          <w:gridAfter w:val="3"/>
          <w:wAfter w:w="2430" w:type="dxa"/>
          <w:trHeight w:val="1097"/>
        </w:trPr>
        <w:tc>
          <w:tcPr>
            <w:tcW w:w="2335" w:type="dxa"/>
          </w:tcPr>
          <w:p w:rsidR="00E36027" w:rsidRPr="00E36027" w:rsidRDefault="00E36027" w:rsidP="00E36027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Observe and record classroom practices and child progression</w:t>
            </w:r>
          </w:p>
        </w:tc>
        <w:tc>
          <w:tcPr>
            <w:tcW w:w="2520" w:type="dxa"/>
          </w:tcPr>
          <w:p w:rsidR="00E36027" w:rsidRPr="008C0363" w:rsidRDefault="00E36027" w:rsidP="006A4160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Create responsive and engaging learning environment</w:t>
            </w:r>
          </w:p>
        </w:tc>
        <w:tc>
          <w:tcPr>
            <w:tcW w:w="2610" w:type="dxa"/>
            <w:gridSpan w:val="2"/>
          </w:tcPr>
          <w:p w:rsidR="00E36027" w:rsidRPr="008C0363" w:rsidRDefault="00E36027" w:rsidP="00E36027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Use curriculum to plan daily routines/experiences &amp; resources</w:t>
            </w:r>
            <w:r w:rsidRPr="00E36027">
              <w:rPr>
                <w:rFonts w:asciiTheme="majorBidi" w:hAnsiTheme="majorBidi" w:cstheme="majorBidi"/>
              </w:rPr>
              <w:tab/>
            </w:r>
          </w:p>
        </w:tc>
      </w:tr>
      <w:tr w:rsidR="00C371E4" w:rsidTr="006A4160">
        <w:trPr>
          <w:trHeight w:val="503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C371E4" w:rsidRPr="008C0363" w:rsidRDefault="00C371E4" w:rsidP="006A416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C371E4">
              <w:rPr>
                <w:rFonts w:asciiTheme="majorBidi" w:hAnsiTheme="majorBidi" w:cstheme="majorBidi"/>
                <w:b/>
                <w:bCs/>
              </w:rPr>
              <w:t>Green Skills</w:t>
            </w:r>
          </w:p>
        </w:tc>
      </w:tr>
      <w:tr w:rsidR="00C371E4" w:rsidTr="006A4160">
        <w:trPr>
          <w:trHeight w:val="1097"/>
        </w:trPr>
        <w:tc>
          <w:tcPr>
            <w:tcW w:w="2335" w:type="dxa"/>
          </w:tcPr>
          <w:p w:rsidR="00C371E4" w:rsidRPr="00E36027" w:rsidRDefault="00E36027" w:rsidP="00E36027">
            <w:pPr>
              <w:pStyle w:val="ListParagraph"/>
              <w:numPr>
                <w:ilvl w:val="0"/>
                <w:numId w:val="20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Use Power Management Techniques</w:t>
            </w:r>
          </w:p>
        </w:tc>
        <w:tc>
          <w:tcPr>
            <w:tcW w:w="2520" w:type="dxa"/>
          </w:tcPr>
          <w:p w:rsidR="00C371E4" w:rsidRPr="008C0363" w:rsidRDefault="00E36027" w:rsidP="006A4160">
            <w:pPr>
              <w:pStyle w:val="ListParagraph"/>
              <w:numPr>
                <w:ilvl w:val="0"/>
                <w:numId w:val="20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Use Efficient Resource Management</w:t>
            </w:r>
          </w:p>
        </w:tc>
        <w:tc>
          <w:tcPr>
            <w:tcW w:w="2610" w:type="dxa"/>
            <w:gridSpan w:val="2"/>
          </w:tcPr>
          <w:p w:rsidR="00C371E4" w:rsidRPr="008C0363" w:rsidRDefault="00E36027" w:rsidP="006A4160">
            <w:pPr>
              <w:pStyle w:val="ListParagraph"/>
              <w:numPr>
                <w:ilvl w:val="0"/>
                <w:numId w:val="20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Characterise the Final Waste</w:t>
            </w:r>
          </w:p>
        </w:tc>
        <w:tc>
          <w:tcPr>
            <w:tcW w:w="2430" w:type="dxa"/>
            <w:gridSpan w:val="3"/>
          </w:tcPr>
          <w:p w:rsidR="00C371E4" w:rsidRPr="008C0363" w:rsidRDefault="00E36027" w:rsidP="00E36027">
            <w:pPr>
              <w:pStyle w:val="ListParagraph"/>
              <w:numPr>
                <w:ilvl w:val="0"/>
                <w:numId w:val="20"/>
              </w:numPr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 xml:space="preserve">Dispose </w:t>
            </w:r>
            <w:proofErr w:type="spellStart"/>
            <w:r w:rsidRPr="00E36027">
              <w:rPr>
                <w:rFonts w:asciiTheme="majorBidi" w:hAnsiTheme="majorBidi" w:cstheme="majorBidi"/>
              </w:rPr>
              <w:t>Off</w:t>
            </w:r>
            <w:proofErr w:type="spellEnd"/>
            <w:r w:rsidRPr="00E36027">
              <w:rPr>
                <w:rFonts w:asciiTheme="majorBidi" w:hAnsiTheme="majorBidi" w:cstheme="majorBidi"/>
              </w:rPr>
              <w:t xml:space="preserve"> the Final Waste</w:t>
            </w:r>
          </w:p>
        </w:tc>
      </w:tr>
    </w:tbl>
    <w:p w:rsidR="00274C94" w:rsidRDefault="006A4160">
      <w:pPr>
        <w:tabs>
          <w:tab w:val="left" w:pos="910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textWrapping" w:clear="all"/>
      </w:r>
      <w:r w:rsidR="00CF249E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274C94" w:rsidRDefault="00CF249E">
      <w:pPr>
        <w:jc w:val="center"/>
        <w:rPr>
          <w:rFonts w:asciiTheme="majorBidi" w:hAnsiTheme="majorBidi" w:cstheme="majorBidi"/>
          <w:b/>
          <w:lang w:val="en-GB"/>
        </w:rPr>
      </w:pPr>
      <w:r>
        <w:rPr>
          <w:rFonts w:asciiTheme="majorBidi" w:hAnsiTheme="majorBidi" w:cstheme="majorBidi"/>
          <w:b/>
        </w:rPr>
        <w:lastRenderedPageBreak/>
        <w:t xml:space="preserve">Additional Information for </w:t>
      </w:r>
      <w:r>
        <w:rPr>
          <w:rFonts w:asciiTheme="majorBidi" w:hAnsiTheme="majorBidi"/>
          <w:b/>
        </w:rPr>
        <w:t>PESTICIDE &amp; FERTILISER TECHN</w:t>
      </w:r>
      <w:r w:rsidR="004C637E">
        <w:rPr>
          <w:rFonts w:asciiTheme="majorBidi" w:hAnsiTheme="majorBidi"/>
          <w:b/>
        </w:rPr>
        <w:t>OLOGY</w:t>
      </w:r>
    </w:p>
    <w:p w:rsidR="00274C94" w:rsidRDefault="00274C94">
      <w:pPr>
        <w:pStyle w:val="Additionalinformation"/>
        <w:spacing w:before="0" w:after="0"/>
        <w:rPr>
          <w:rFonts w:asciiTheme="majorBidi" w:hAnsiTheme="majorBidi" w:cstheme="majorBidi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2129"/>
        <w:gridCol w:w="1893"/>
        <w:gridCol w:w="2771"/>
      </w:tblGrid>
      <w:tr w:rsidR="00274C94" w:rsidTr="00B565DF">
        <w:trPr>
          <w:cantSplit/>
          <w:trHeight w:val="5651"/>
          <w:jc w:val="center"/>
        </w:trPr>
        <w:tc>
          <w:tcPr>
            <w:tcW w:w="2697" w:type="dxa"/>
            <w:vMerge w:val="restart"/>
          </w:tcPr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Worker traits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Devoted/motivated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Honest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Punctual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Knowledgeable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Friendly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Interpersonal skills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Creative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Hard worker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Team work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Collaborative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Confident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Competent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Innovative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Communicative Skills</w:t>
            </w:r>
          </w:p>
        </w:tc>
        <w:tc>
          <w:tcPr>
            <w:tcW w:w="2129" w:type="dxa"/>
            <w:vMerge w:val="restart"/>
          </w:tcPr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Entry Requirements</w:t>
            </w:r>
          </w:p>
          <w:p w:rsidR="00274C94" w:rsidRDefault="008C036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Intermediate/</w:t>
            </w:r>
            <w:r w:rsidR="00CF249E">
              <w:rPr>
                <w:rFonts w:asciiTheme="majorBidi" w:hAnsiTheme="majorBidi" w:cstheme="majorBidi"/>
              </w:rPr>
              <w:t xml:space="preserve"> Equivalent</w:t>
            </w:r>
          </w:p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Trainer </w:t>
            </w:r>
          </w:p>
          <w:p w:rsidR="00274C94" w:rsidRDefault="00CF249E" w:rsidP="008C036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Minimum </w:t>
            </w:r>
            <w:r w:rsidR="008C0363" w:rsidRPr="008C0363">
              <w:rPr>
                <w:rFonts w:asciiTheme="majorBidi" w:hAnsiTheme="majorBidi" w:cstheme="majorBidi"/>
              </w:rPr>
              <w:t>Bachelor in any discipline and 1 year Diploma in Early Childhood Care and Education (With three years of experience as teacher trainer).</w:t>
            </w:r>
          </w:p>
        </w:tc>
        <w:tc>
          <w:tcPr>
            <w:tcW w:w="1893" w:type="dxa"/>
            <w:vMerge w:val="restart"/>
          </w:tcPr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Duration of training required</w:t>
            </w:r>
          </w:p>
          <w:p w:rsidR="00274C94" w:rsidRDefault="00E36027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CF249E">
              <w:rPr>
                <w:rFonts w:asciiTheme="majorBidi" w:hAnsiTheme="majorBidi" w:cstheme="majorBidi"/>
              </w:rPr>
              <w:t xml:space="preserve"> Months</w:t>
            </w:r>
          </w:p>
        </w:tc>
        <w:tc>
          <w:tcPr>
            <w:tcW w:w="2771" w:type="dxa"/>
          </w:tcPr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Career paths</w:t>
            </w:r>
          </w:p>
          <w:p w:rsidR="00E36027" w:rsidRPr="00E36027" w:rsidRDefault="00E36027" w:rsidP="00E36027">
            <w:pPr>
              <w:pStyle w:val="Tabletext"/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Teacher Trainer</w:t>
            </w:r>
          </w:p>
          <w:p w:rsidR="00E36027" w:rsidRPr="00E36027" w:rsidRDefault="00E36027" w:rsidP="00E36027">
            <w:pPr>
              <w:pStyle w:val="Tabletext"/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Master Trainer</w:t>
            </w:r>
          </w:p>
          <w:p w:rsidR="00E36027" w:rsidRPr="00E36027" w:rsidRDefault="00E36027" w:rsidP="00E36027">
            <w:pPr>
              <w:pStyle w:val="Tabletext"/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ECCE Consultant</w:t>
            </w:r>
          </w:p>
          <w:p w:rsidR="00E36027" w:rsidRPr="00E36027" w:rsidRDefault="00E36027" w:rsidP="00E36027">
            <w:pPr>
              <w:pStyle w:val="Tabletext"/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Manager in early year setting</w:t>
            </w:r>
          </w:p>
          <w:p w:rsidR="00E36027" w:rsidRPr="00E36027" w:rsidRDefault="00E36027" w:rsidP="00E36027">
            <w:pPr>
              <w:pStyle w:val="Tabletext"/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Supervisor in early year setting</w:t>
            </w:r>
          </w:p>
          <w:p w:rsidR="00274C94" w:rsidRPr="00E36027" w:rsidRDefault="00E36027" w:rsidP="00E36027">
            <w:pPr>
              <w:pStyle w:val="Tabletext"/>
              <w:rPr>
                <w:rFonts w:asciiTheme="majorBidi" w:hAnsiTheme="majorBidi" w:cstheme="majorBidi"/>
              </w:rPr>
            </w:pPr>
            <w:r w:rsidRPr="00E36027">
              <w:rPr>
                <w:rFonts w:asciiTheme="majorBidi" w:hAnsiTheme="majorBidi" w:cstheme="majorBidi"/>
              </w:rPr>
              <w:t>Administrator in early year setting</w:t>
            </w:r>
          </w:p>
        </w:tc>
      </w:tr>
      <w:tr w:rsidR="00274C94">
        <w:trPr>
          <w:cantSplit/>
          <w:trHeight w:val="6536"/>
          <w:jc w:val="center"/>
        </w:trPr>
        <w:tc>
          <w:tcPr>
            <w:tcW w:w="2697" w:type="dxa"/>
            <w:vMerge/>
          </w:tcPr>
          <w:p w:rsidR="00274C94" w:rsidRDefault="00274C94">
            <w:pPr>
              <w:pStyle w:val="WorkerTraits"/>
              <w:rPr>
                <w:rFonts w:asciiTheme="majorBidi" w:hAnsiTheme="majorBidi" w:cstheme="majorBidi"/>
              </w:rPr>
            </w:pPr>
          </w:p>
        </w:tc>
        <w:tc>
          <w:tcPr>
            <w:tcW w:w="2129" w:type="dxa"/>
            <w:vMerge/>
          </w:tcPr>
          <w:p w:rsidR="00274C94" w:rsidRDefault="00274C94">
            <w:pPr>
              <w:pStyle w:val="Entryrequirement"/>
              <w:rPr>
                <w:rFonts w:asciiTheme="majorBidi" w:hAnsiTheme="majorBidi" w:cstheme="majorBidi"/>
              </w:rPr>
            </w:pPr>
          </w:p>
        </w:tc>
        <w:tc>
          <w:tcPr>
            <w:tcW w:w="1893" w:type="dxa"/>
            <w:vMerge/>
          </w:tcPr>
          <w:p w:rsidR="00274C94" w:rsidRDefault="00274C94">
            <w:pPr>
              <w:pStyle w:val="Durationoftraining"/>
              <w:rPr>
                <w:rFonts w:asciiTheme="majorBidi" w:hAnsiTheme="majorBidi" w:cstheme="majorBidi"/>
              </w:rPr>
            </w:pPr>
          </w:p>
        </w:tc>
        <w:tc>
          <w:tcPr>
            <w:tcW w:w="2771" w:type="dxa"/>
          </w:tcPr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Future Trends</w:t>
            </w:r>
          </w:p>
          <w:p w:rsidR="00274C94" w:rsidRDefault="00CF249E" w:rsidP="008C036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Precise and target specific application of </w:t>
            </w:r>
            <w:r w:rsidR="008C0363">
              <w:rPr>
                <w:rFonts w:asciiTheme="majorBidi" w:hAnsiTheme="majorBidi" w:cstheme="majorBidi"/>
              </w:rPr>
              <w:t>ECCE</w:t>
            </w:r>
            <w:r>
              <w:rPr>
                <w:rFonts w:asciiTheme="majorBidi" w:hAnsiTheme="majorBidi" w:cstheme="majorBidi"/>
              </w:rPr>
              <w:t xml:space="preserve"> (economically feasible, socially acceptable and environmentally sustainable)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Innovation in application procedures. 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Bright chances of employment</w:t>
            </w:r>
          </w:p>
        </w:tc>
      </w:tr>
    </w:tbl>
    <w:p w:rsidR="00274C94" w:rsidRDefault="00CF249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274C94" w:rsidRDefault="00274C94">
      <w:pPr>
        <w:spacing w:before="120" w:after="120"/>
        <w:rPr>
          <w:rFonts w:asciiTheme="majorBidi" w:hAnsiTheme="majorBidi" w:cstheme="majorBidi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7"/>
        <w:gridCol w:w="4663"/>
      </w:tblGrid>
      <w:tr w:rsidR="00274C94" w:rsidTr="00225975">
        <w:trPr>
          <w:trHeight w:val="497"/>
          <w:tblHeader/>
          <w:jc w:val="center"/>
        </w:trPr>
        <w:tc>
          <w:tcPr>
            <w:tcW w:w="4827" w:type="dxa"/>
            <w:shd w:val="clear" w:color="auto" w:fill="A6A6A6" w:themeFill="background1" w:themeFillShade="A6"/>
            <w:vAlign w:val="center"/>
          </w:tcPr>
          <w:p w:rsidR="00274C94" w:rsidRDefault="00CF249E">
            <w:pPr>
              <w:pStyle w:val="TableHead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Related knowledge</w:t>
            </w:r>
          </w:p>
        </w:tc>
        <w:tc>
          <w:tcPr>
            <w:tcW w:w="4663" w:type="dxa"/>
            <w:shd w:val="clear" w:color="auto" w:fill="A6A6A6" w:themeFill="background1" w:themeFillShade="A6"/>
            <w:vAlign w:val="center"/>
          </w:tcPr>
          <w:p w:rsidR="00274C94" w:rsidRDefault="00CF249E">
            <w:pPr>
              <w:pStyle w:val="TableHead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Tools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Pr="0077657E" w:rsidRDefault="00E36027" w:rsidP="00E36027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>ifferent types of social media tools and applications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Multimedia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E36027" w:rsidP="00E36027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>Importance of critical thinking and reflective practice in teaching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You tube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Pr="0077657E" w:rsidRDefault="00E36027" w:rsidP="00E36027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 xml:space="preserve">Critical thinking and reflective practice in daily classroom routines  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Posters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E36027" w:rsidP="00E36027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>Critical thinking and reflective practice as professional development tools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Illustration of child rights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E36027" w:rsidP="00E36027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>The Terms School Organization, and Administration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Handouts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E36027" w:rsidP="00E36027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>Major Components of School Administration (Principal, Teacher And Pupils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Whiteboard and marker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E36027" w:rsidP="00E36027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>Co-Curricular Activities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Empty cartons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E36027" w:rsidP="00E36027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>School Timetable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Block of different kind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Pr="00E36027" w:rsidRDefault="00E36027" w:rsidP="00E36027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 xml:space="preserve">Assessment to Support Learning 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Clay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E36027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>Assessment Strategies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Sand and water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Pr="0077657E" w:rsidRDefault="00E36027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>Different Tools for Assessment &amp; Evaluation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Stones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E36027" w:rsidRPr="00E36027" w:rsidRDefault="00E36027" w:rsidP="00E36027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>Acceptance and attitude towards integrating Inclusion and Diversity in Early Childhood setting</w:t>
            </w:r>
          </w:p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Safe waste material 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E36027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 xml:space="preserve">Indoor / outdoor environment that ensures inclusion and diversity in early childhood setting  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Toys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Pr="00E36027" w:rsidRDefault="00E36027" w:rsidP="00E36027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>Pedagogical skills that support diversity and inclusion in early childhood setting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Everything available in the environment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E36027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>Partnership with families and community to promote diversity and inclusion in Education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White board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E36027" w:rsidP="00E36027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>Guidelines and standards for day-care centers in Pakistan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Markers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E36027" w:rsidP="00E36027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>Parenting and Positive Parenting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Crayons/ color pencils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Pr="0077657E" w:rsidRDefault="00E36027" w:rsidP="00E36027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Developmental Need of Children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Watercolor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E36027" w:rsidP="00E36027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36027">
              <w:rPr>
                <w:rFonts w:ascii="Times New Roman" w:hAnsi="Times New Roman" w:cs="Times New Roman"/>
                <w:sz w:val="22"/>
                <w:szCs w:val="22"/>
              </w:rPr>
              <w:t>ICT for Teaching and Learning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Play dough</w:t>
            </w:r>
          </w:p>
        </w:tc>
      </w:tr>
      <w:tr w:rsidR="0077657E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77657E" w:rsidRDefault="00E36027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Waste Management</w:t>
            </w: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Multimedia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E36027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Green Skills</w:t>
            </w: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Running Record -Child Observation Tool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Developmental Checklist </w:t>
            </w:r>
          </w:p>
        </w:tc>
      </w:tr>
      <w:tr w:rsidR="0077657E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Nurturing Care Framework for Early Childhood Development</w:t>
            </w:r>
          </w:p>
        </w:tc>
      </w:tr>
      <w:tr w:rsidR="0077657E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77657E" w:rsidRP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Developmental milestones framework</w:t>
            </w:r>
          </w:p>
        </w:tc>
      </w:tr>
      <w:tr w:rsidR="0077657E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Case studies /Scenarios</w:t>
            </w:r>
          </w:p>
        </w:tc>
      </w:tr>
      <w:tr w:rsidR="0077657E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Multimedia Projector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Laptop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Speakers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YouTube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Costumes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Food &amp; games Stalls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Sports equipment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Whiteboard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Markers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 Multimedia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Videos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Checklists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Posters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Charts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Flash cards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Observation tools (checklist, anecdote, running record, media techniques &amp; portfolios)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NAEYC Code of Conduct for Teacher Educators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ECCE Policy Document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ECCE Curriculum Framework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ECCE Standards document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Reflection framework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Routine Plan Template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Learning Center and resources with guidelines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Nurturing Care Framework for Early Childhood Development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Developmental milestones framework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Laptop &amp; Multimedia Projector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Mentor and Mentee teacher guideline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Teaching Professional Portfolio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Educational Websites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Speakers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YouTube </w:t>
            </w:r>
          </w:p>
        </w:tc>
      </w:tr>
    </w:tbl>
    <w:p w:rsidR="00274C94" w:rsidRDefault="00274C94">
      <w:pPr>
        <w:rPr>
          <w:rFonts w:asciiTheme="majorBidi" w:hAnsiTheme="majorBidi" w:cstheme="majorBidi"/>
        </w:rPr>
      </w:pPr>
    </w:p>
    <w:p w:rsidR="00274C94" w:rsidRDefault="00274C94">
      <w:pPr>
        <w:tabs>
          <w:tab w:val="left" w:pos="910"/>
        </w:tabs>
        <w:rPr>
          <w:rFonts w:asciiTheme="majorBidi" w:hAnsiTheme="majorBidi" w:cstheme="majorBidi"/>
        </w:rPr>
      </w:pPr>
    </w:p>
    <w:sectPr w:rsidR="00274C94" w:rsidSect="00BF375B">
      <w:footerReference w:type="default" r:id="rId10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5F5" w:rsidRDefault="003365F5">
      <w:pPr>
        <w:spacing w:after="0" w:line="240" w:lineRule="auto"/>
      </w:pPr>
      <w:r>
        <w:separator/>
      </w:r>
    </w:p>
  </w:endnote>
  <w:endnote w:type="continuationSeparator" w:id="0">
    <w:p w:rsidR="003365F5" w:rsidRDefault="0033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C94" w:rsidRDefault="00AD6770" w:rsidP="00671A07">
    <w:pPr>
      <w:pStyle w:val="Footer"/>
      <w:rPr>
        <w:rFonts w:asciiTheme="majorBidi" w:hAnsiTheme="majorBidi" w:cstheme="majorBidi"/>
        <w:i/>
        <w:color w:val="000000" w:themeColor="text1"/>
        <w:sz w:val="16"/>
        <w:szCs w:val="16"/>
      </w:rPr>
    </w:pPr>
    <w:r>
      <w:rPr>
        <w:rFonts w:asciiTheme="majorBidi" w:hAnsiTheme="majorBidi" w:cstheme="majorBidi"/>
        <w:color w:val="000000" w:themeColor="text1"/>
        <w:sz w:val="16"/>
        <w:szCs w:val="16"/>
      </w:rPr>
      <w:t xml:space="preserve">(Level 2) </w:t>
    </w:r>
    <w:r w:rsidR="00CF249E">
      <w:rPr>
        <w:rFonts w:asciiTheme="majorBidi" w:hAnsiTheme="majorBidi" w:cstheme="majorBidi"/>
        <w:color w:val="000000" w:themeColor="text1"/>
        <w:sz w:val="16"/>
        <w:szCs w:val="16"/>
      </w:rPr>
      <w:t>OP-</w:t>
    </w:r>
    <w:r w:rsidR="00671A07" w:rsidRPr="00671A07">
      <w:t xml:space="preserve"> </w:t>
    </w:r>
    <w:r w:rsidR="00671A07" w:rsidRPr="00671A07">
      <w:rPr>
        <w:rFonts w:asciiTheme="majorBidi" w:hAnsiTheme="majorBidi" w:cstheme="majorBidi"/>
        <w:color w:val="000000" w:themeColor="text1"/>
        <w:sz w:val="16"/>
        <w:szCs w:val="16"/>
      </w:rPr>
      <w:t>Early Childhood Care and Education</w:t>
    </w:r>
  </w:p>
  <w:p w:rsidR="00274C94" w:rsidRDefault="00274C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5F5" w:rsidRDefault="003365F5">
      <w:pPr>
        <w:spacing w:after="0" w:line="240" w:lineRule="auto"/>
      </w:pPr>
      <w:r>
        <w:separator/>
      </w:r>
    </w:p>
  </w:footnote>
  <w:footnote w:type="continuationSeparator" w:id="0">
    <w:p w:rsidR="003365F5" w:rsidRDefault="003365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0A89"/>
    <w:multiLevelType w:val="hybridMultilevel"/>
    <w:tmpl w:val="A39E7536"/>
    <w:lvl w:ilvl="0" w:tplc="3A74D6A0">
      <w:start w:val="1"/>
      <w:numFmt w:val="decimal"/>
      <w:lvlText w:val="A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A80296"/>
    <w:multiLevelType w:val="hybridMultilevel"/>
    <w:tmpl w:val="E660B208"/>
    <w:lvl w:ilvl="0" w:tplc="A762FD70">
      <w:start w:val="1"/>
      <w:numFmt w:val="decimal"/>
      <w:lvlText w:val="K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AF40F9"/>
    <w:multiLevelType w:val="hybridMultilevel"/>
    <w:tmpl w:val="EBACB1FA"/>
    <w:lvl w:ilvl="0" w:tplc="73E2478A">
      <w:start w:val="1"/>
      <w:numFmt w:val="decimal"/>
      <w:lvlText w:val="N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E720B9"/>
    <w:multiLevelType w:val="hybridMultilevel"/>
    <w:tmpl w:val="B39CEE74"/>
    <w:lvl w:ilvl="0" w:tplc="9FDADD4E">
      <w:start w:val="1"/>
      <w:numFmt w:val="decimal"/>
      <w:lvlText w:val="M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463788"/>
    <w:multiLevelType w:val="multilevel"/>
    <w:tmpl w:val="2146378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6B09C3"/>
    <w:multiLevelType w:val="hybridMultilevel"/>
    <w:tmpl w:val="32F2E924"/>
    <w:lvl w:ilvl="0" w:tplc="40D24868">
      <w:start w:val="1"/>
      <w:numFmt w:val="decimal"/>
      <w:lvlText w:val="D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6C00CA"/>
    <w:multiLevelType w:val="hybridMultilevel"/>
    <w:tmpl w:val="1902D6E0"/>
    <w:lvl w:ilvl="0" w:tplc="FDAA190A">
      <w:start w:val="1"/>
      <w:numFmt w:val="decimal"/>
      <w:lvlText w:val="L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22C111E"/>
    <w:multiLevelType w:val="multilevel"/>
    <w:tmpl w:val="322C11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533AFA"/>
    <w:multiLevelType w:val="hybridMultilevel"/>
    <w:tmpl w:val="F2E6E9B4"/>
    <w:lvl w:ilvl="0" w:tplc="43C08BC0">
      <w:start w:val="1"/>
      <w:numFmt w:val="decimal"/>
      <w:lvlText w:val="C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8D03DD7"/>
    <w:multiLevelType w:val="hybridMultilevel"/>
    <w:tmpl w:val="67BAB6D2"/>
    <w:lvl w:ilvl="0" w:tplc="A762FD70">
      <w:start w:val="1"/>
      <w:numFmt w:val="decimal"/>
      <w:lvlText w:val="K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830917"/>
    <w:multiLevelType w:val="hybridMultilevel"/>
    <w:tmpl w:val="4A144086"/>
    <w:lvl w:ilvl="0" w:tplc="3FB2E41A">
      <w:start w:val="1"/>
      <w:numFmt w:val="decimal"/>
      <w:lvlText w:val="E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7C26508"/>
    <w:multiLevelType w:val="hybridMultilevel"/>
    <w:tmpl w:val="C25A7E0C"/>
    <w:lvl w:ilvl="0" w:tplc="13FC2D5E">
      <w:start w:val="1"/>
      <w:numFmt w:val="decimal"/>
      <w:lvlText w:val="F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A147EA0"/>
    <w:multiLevelType w:val="hybridMultilevel"/>
    <w:tmpl w:val="1FCC4436"/>
    <w:lvl w:ilvl="0" w:tplc="FDAA190A">
      <w:start w:val="1"/>
      <w:numFmt w:val="decimal"/>
      <w:lvlText w:val="L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FF63339"/>
    <w:multiLevelType w:val="hybridMultilevel"/>
    <w:tmpl w:val="9EC8FA94"/>
    <w:lvl w:ilvl="0" w:tplc="A5E4C9CE">
      <w:start w:val="1"/>
      <w:numFmt w:val="decimal"/>
      <w:lvlText w:val="O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6FD3FB8"/>
    <w:multiLevelType w:val="hybridMultilevel"/>
    <w:tmpl w:val="6A06E3FA"/>
    <w:lvl w:ilvl="0" w:tplc="61FED76C">
      <w:start w:val="1"/>
      <w:numFmt w:val="decimal"/>
      <w:lvlText w:val="G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93D27FA"/>
    <w:multiLevelType w:val="hybridMultilevel"/>
    <w:tmpl w:val="F60E02AA"/>
    <w:lvl w:ilvl="0" w:tplc="8AA8EA7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2271C31"/>
    <w:multiLevelType w:val="hybridMultilevel"/>
    <w:tmpl w:val="7B0A91DA"/>
    <w:lvl w:ilvl="0" w:tplc="8B0CCD84">
      <w:start w:val="1"/>
      <w:numFmt w:val="decimal"/>
      <w:lvlText w:val="H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E861AC"/>
    <w:multiLevelType w:val="hybridMultilevel"/>
    <w:tmpl w:val="0822474C"/>
    <w:lvl w:ilvl="0" w:tplc="F1AA89E2">
      <w:start w:val="1"/>
      <w:numFmt w:val="decimal"/>
      <w:lvlText w:val="J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DC65991"/>
    <w:multiLevelType w:val="hybridMultilevel"/>
    <w:tmpl w:val="470AA514"/>
    <w:lvl w:ilvl="0" w:tplc="2E68978C">
      <w:start w:val="1"/>
      <w:numFmt w:val="decimal"/>
      <w:lvlText w:val="C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4"/>
  </w:num>
  <w:num w:numId="3">
    <w:abstractNumId w:val="7"/>
  </w:num>
  <w:num w:numId="4">
    <w:abstractNumId w:val="19"/>
  </w:num>
  <w:num w:numId="5">
    <w:abstractNumId w:val="5"/>
  </w:num>
  <w:num w:numId="6">
    <w:abstractNumId w:val="10"/>
  </w:num>
  <w:num w:numId="7">
    <w:abstractNumId w:val="14"/>
  </w:num>
  <w:num w:numId="8">
    <w:abstractNumId w:val="0"/>
  </w:num>
  <w:num w:numId="9">
    <w:abstractNumId w:val="15"/>
  </w:num>
  <w:num w:numId="10">
    <w:abstractNumId w:val="8"/>
  </w:num>
  <w:num w:numId="11">
    <w:abstractNumId w:val="11"/>
  </w:num>
  <w:num w:numId="12">
    <w:abstractNumId w:val="16"/>
  </w:num>
  <w:num w:numId="13">
    <w:abstractNumId w:val="6"/>
  </w:num>
  <w:num w:numId="14">
    <w:abstractNumId w:val="18"/>
  </w:num>
  <w:num w:numId="15">
    <w:abstractNumId w:val="1"/>
  </w:num>
  <w:num w:numId="16">
    <w:abstractNumId w:val="9"/>
  </w:num>
  <w:num w:numId="17">
    <w:abstractNumId w:val="3"/>
  </w:num>
  <w:num w:numId="18">
    <w:abstractNumId w:val="12"/>
  </w:num>
  <w:num w:numId="19">
    <w:abstractNumId w:val="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BF"/>
    <w:rsid w:val="0000345F"/>
    <w:rsid w:val="00006ED7"/>
    <w:rsid w:val="00007981"/>
    <w:rsid w:val="000205C4"/>
    <w:rsid w:val="000306E4"/>
    <w:rsid w:val="00031589"/>
    <w:rsid w:val="00035FEB"/>
    <w:rsid w:val="000501AB"/>
    <w:rsid w:val="00054A58"/>
    <w:rsid w:val="0008540C"/>
    <w:rsid w:val="000862F7"/>
    <w:rsid w:val="00086848"/>
    <w:rsid w:val="000919A2"/>
    <w:rsid w:val="000933BD"/>
    <w:rsid w:val="00094A15"/>
    <w:rsid w:val="000964F7"/>
    <w:rsid w:val="00096E7A"/>
    <w:rsid w:val="000A063F"/>
    <w:rsid w:val="000A0F53"/>
    <w:rsid w:val="000B6EB2"/>
    <w:rsid w:val="000C24EB"/>
    <w:rsid w:val="000D2168"/>
    <w:rsid w:val="000D6114"/>
    <w:rsid w:val="000E1886"/>
    <w:rsid w:val="000E3087"/>
    <w:rsid w:val="000E6861"/>
    <w:rsid w:val="000F2EF1"/>
    <w:rsid w:val="000F7499"/>
    <w:rsid w:val="000F7AC2"/>
    <w:rsid w:val="00100F39"/>
    <w:rsid w:val="00116A73"/>
    <w:rsid w:val="001320D2"/>
    <w:rsid w:val="00135B30"/>
    <w:rsid w:val="00136968"/>
    <w:rsid w:val="001419DF"/>
    <w:rsid w:val="00142A49"/>
    <w:rsid w:val="00143256"/>
    <w:rsid w:val="00150F55"/>
    <w:rsid w:val="00153270"/>
    <w:rsid w:val="00164008"/>
    <w:rsid w:val="001677C3"/>
    <w:rsid w:val="0018250C"/>
    <w:rsid w:val="001866DC"/>
    <w:rsid w:val="00186EA9"/>
    <w:rsid w:val="00195114"/>
    <w:rsid w:val="001A2704"/>
    <w:rsid w:val="001B1137"/>
    <w:rsid w:val="001B49AA"/>
    <w:rsid w:val="001D3BB3"/>
    <w:rsid w:val="001D5251"/>
    <w:rsid w:val="001E5B4F"/>
    <w:rsid w:val="001E5F90"/>
    <w:rsid w:val="001E6ED4"/>
    <w:rsid w:val="001E7432"/>
    <w:rsid w:val="00207502"/>
    <w:rsid w:val="002075C1"/>
    <w:rsid w:val="00225975"/>
    <w:rsid w:val="00234D45"/>
    <w:rsid w:val="0023544C"/>
    <w:rsid w:val="0023698E"/>
    <w:rsid w:val="00241035"/>
    <w:rsid w:val="0024127C"/>
    <w:rsid w:val="0024276A"/>
    <w:rsid w:val="00247D2F"/>
    <w:rsid w:val="00250FBB"/>
    <w:rsid w:val="0026005F"/>
    <w:rsid w:val="00267340"/>
    <w:rsid w:val="00267DBC"/>
    <w:rsid w:val="00274C94"/>
    <w:rsid w:val="00281457"/>
    <w:rsid w:val="002817E2"/>
    <w:rsid w:val="00283BFA"/>
    <w:rsid w:val="002D134C"/>
    <w:rsid w:val="002E308C"/>
    <w:rsid w:val="002E52A4"/>
    <w:rsid w:val="002E6514"/>
    <w:rsid w:val="002F0EE0"/>
    <w:rsid w:val="002F1B43"/>
    <w:rsid w:val="002F7498"/>
    <w:rsid w:val="003032A5"/>
    <w:rsid w:val="0031320E"/>
    <w:rsid w:val="00314010"/>
    <w:rsid w:val="003172A3"/>
    <w:rsid w:val="0032071C"/>
    <w:rsid w:val="003207BF"/>
    <w:rsid w:val="003365F5"/>
    <w:rsid w:val="003475A1"/>
    <w:rsid w:val="00347B4E"/>
    <w:rsid w:val="00354DA5"/>
    <w:rsid w:val="003566DA"/>
    <w:rsid w:val="0036501C"/>
    <w:rsid w:val="003732AD"/>
    <w:rsid w:val="00374720"/>
    <w:rsid w:val="00380DBD"/>
    <w:rsid w:val="003A3791"/>
    <w:rsid w:val="003A38BC"/>
    <w:rsid w:val="003A660E"/>
    <w:rsid w:val="003A755F"/>
    <w:rsid w:val="003B2195"/>
    <w:rsid w:val="003D3BAD"/>
    <w:rsid w:val="003E4D6A"/>
    <w:rsid w:val="003E5004"/>
    <w:rsid w:val="0040467B"/>
    <w:rsid w:val="004065D0"/>
    <w:rsid w:val="004071EA"/>
    <w:rsid w:val="00422C99"/>
    <w:rsid w:val="004262CD"/>
    <w:rsid w:val="004268E0"/>
    <w:rsid w:val="00431388"/>
    <w:rsid w:val="00437537"/>
    <w:rsid w:val="00463E99"/>
    <w:rsid w:val="00464032"/>
    <w:rsid w:val="00472A5F"/>
    <w:rsid w:val="0049140B"/>
    <w:rsid w:val="00497023"/>
    <w:rsid w:val="004A22F5"/>
    <w:rsid w:val="004A2B87"/>
    <w:rsid w:val="004C0181"/>
    <w:rsid w:val="004C378A"/>
    <w:rsid w:val="004C4041"/>
    <w:rsid w:val="004C637E"/>
    <w:rsid w:val="004C660A"/>
    <w:rsid w:val="004F515B"/>
    <w:rsid w:val="00501AFB"/>
    <w:rsid w:val="0050474D"/>
    <w:rsid w:val="0052148E"/>
    <w:rsid w:val="00522924"/>
    <w:rsid w:val="00527A08"/>
    <w:rsid w:val="005305AA"/>
    <w:rsid w:val="00552BF6"/>
    <w:rsid w:val="0056009E"/>
    <w:rsid w:val="00565241"/>
    <w:rsid w:val="00565B03"/>
    <w:rsid w:val="005717F3"/>
    <w:rsid w:val="00575181"/>
    <w:rsid w:val="00575F09"/>
    <w:rsid w:val="00594783"/>
    <w:rsid w:val="00595C3E"/>
    <w:rsid w:val="005A5A57"/>
    <w:rsid w:val="005B411A"/>
    <w:rsid w:val="005B7F86"/>
    <w:rsid w:val="005C24B4"/>
    <w:rsid w:val="005D2406"/>
    <w:rsid w:val="005D2767"/>
    <w:rsid w:val="005D6DBA"/>
    <w:rsid w:val="005F178B"/>
    <w:rsid w:val="005F4A4C"/>
    <w:rsid w:val="005F60E4"/>
    <w:rsid w:val="005F7D4C"/>
    <w:rsid w:val="00600F06"/>
    <w:rsid w:val="006304E1"/>
    <w:rsid w:val="00631483"/>
    <w:rsid w:val="006325A7"/>
    <w:rsid w:val="00635FD3"/>
    <w:rsid w:val="0064138F"/>
    <w:rsid w:val="00645D4F"/>
    <w:rsid w:val="00664999"/>
    <w:rsid w:val="00671A07"/>
    <w:rsid w:val="00673BE9"/>
    <w:rsid w:val="0068097D"/>
    <w:rsid w:val="006813E9"/>
    <w:rsid w:val="006860F2"/>
    <w:rsid w:val="006A4160"/>
    <w:rsid w:val="006A5525"/>
    <w:rsid w:val="006B0E00"/>
    <w:rsid w:val="006C4C8C"/>
    <w:rsid w:val="006D68A2"/>
    <w:rsid w:val="006E019B"/>
    <w:rsid w:val="007069CC"/>
    <w:rsid w:val="00706B85"/>
    <w:rsid w:val="007123EB"/>
    <w:rsid w:val="0072209E"/>
    <w:rsid w:val="00735984"/>
    <w:rsid w:val="00742301"/>
    <w:rsid w:val="007523C1"/>
    <w:rsid w:val="00753FE0"/>
    <w:rsid w:val="00765050"/>
    <w:rsid w:val="007715BC"/>
    <w:rsid w:val="00774B04"/>
    <w:rsid w:val="0077657E"/>
    <w:rsid w:val="007823DE"/>
    <w:rsid w:val="007829A3"/>
    <w:rsid w:val="007847A5"/>
    <w:rsid w:val="00784BA6"/>
    <w:rsid w:val="00792189"/>
    <w:rsid w:val="007943ED"/>
    <w:rsid w:val="0079704C"/>
    <w:rsid w:val="007A5795"/>
    <w:rsid w:val="007B67FF"/>
    <w:rsid w:val="007B7291"/>
    <w:rsid w:val="007B77CA"/>
    <w:rsid w:val="007D1B4D"/>
    <w:rsid w:val="007D541C"/>
    <w:rsid w:val="007D678C"/>
    <w:rsid w:val="007E183E"/>
    <w:rsid w:val="007E589D"/>
    <w:rsid w:val="007E6675"/>
    <w:rsid w:val="007E6958"/>
    <w:rsid w:val="00806D7C"/>
    <w:rsid w:val="0082249F"/>
    <w:rsid w:val="00826561"/>
    <w:rsid w:val="00830DD1"/>
    <w:rsid w:val="008369B9"/>
    <w:rsid w:val="00853F81"/>
    <w:rsid w:val="0086113C"/>
    <w:rsid w:val="00861CB1"/>
    <w:rsid w:val="00861FAD"/>
    <w:rsid w:val="008710DF"/>
    <w:rsid w:val="00871AA1"/>
    <w:rsid w:val="00874442"/>
    <w:rsid w:val="00874D97"/>
    <w:rsid w:val="008A2283"/>
    <w:rsid w:val="008A23BC"/>
    <w:rsid w:val="008A25E6"/>
    <w:rsid w:val="008A3510"/>
    <w:rsid w:val="008B38D4"/>
    <w:rsid w:val="008C0363"/>
    <w:rsid w:val="008D36DB"/>
    <w:rsid w:val="008D798A"/>
    <w:rsid w:val="008E036B"/>
    <w:rsid w:val="008E2E9B"/>
    <w:rsid w:val="008E492F"/>
    <w:rsid w:val="008E52CD"/>
    <w:rsid w:val="009012F6"/>
    <w:rsid w:val="00903303"/>
    <w:rsid w:val="00905CEC"/>
    <w:rsid w:val="0091311F"/>
    <w:rsid w:val="00913BC6"/>
    <w:rsid w:val="00913BCB"/>
    <w:rsid w:val="0092257D"/>
    <w:rsid w:val="00924B12"/>
    <w:rsid w:val="00931FCD"/>
    <w:rsid w:val="00941364"/>
    <w:rsid w:val="00944804"/>
    <w:rsid w:val="00945C64"/>
    <w:rsid w:val="009532B9"/>
    <w:rsid w:val="00953EAE"/>
    <w:rsid w:val="0095666C"/>
    <w:rsid w:val="00957722"/>
    <w:rsid w:val="00967737"/>
    <w:rsid w:val="00971253"/>
    <w:rsid w:val="00972A5E"/>
    <w:rsid w:val="0099772C"/>
    <w:rsid w:val="009A27B4"/>
    <w:rsid w:val="009B4019"/>
    <w:rsid w:val="009B78BB"/>
    <w:rsid w:val="009C3E27"/>
    <w:rsid w:val="009D14CF"/>
    <w:rsid w:val="009D28CD"/>
    <w:rsid w:val="009E0ABE"/>
    <w:rsid w:val="009E0EBB"/>
    <w:rsid w:val="009E1625"/>
    <w:rsid w:val="009F1730"/>
    <w:rsid w:val="009F3D10"/>
    <w:rsid w:val="009F48BE"/>
    <w:rsid w:val="00A161F8"/>
    <w:rsid w:val="00A269C0"/>
    <w:rsid w:val="00A344DC"/>
    <w:rsid w:val="00A375A0"/>
    <w:rsid w:val="00A51CB3"/>
    <w:rsid w:val="00A545E7"/>
    <w:rsid w:val="00A57A40"/>
    <w:rsid w:val="00A57FD2"/>
    <w:rsid w:val="00A6752C"/>
    <w:rsid w:val="00A7634E"/>
    <w:rsid w:val="00A9213F"/>
    <w:rsid w:val="00A935C2"/>
    <w:rsid w:val="00AA6F2D"/>
    <w:rsid w:val="00AB1E0E"/>
    <w:rsid w:val="00AB2523"/>
    <w:rsid w:val="00AD4426"/>
    <w:rsid w:val="00AD5BA7"/>
    <w:rsid w:val="00AD6770"/>
    <w:rsid w:val="00AD7177"/>
    <w:rsid w:val="00AE2374"/>
    <w:rsid w:val="00AE331F"/>
    <w:rsid w:val="00AE679A"/>
    <w:rsid w:val="00AE6D06"/>
    <w:rsid w:val="00AF532F"/>
    <w:rsid w:val="00AF6C9F"/>
    <w:rsid w:val="00AF7745"/>
    <w:rsid w:val="00B06E82"/>
    <w:rsid w:val="00B263FA"/>
    <w:rsid w:val="00B26D42"/>
    <w:rsid w:val="00B30513"/>
    <w:rsid w:val="00B43DCB"/>
    <w:rsid w:val="00B445D9"/>
    <w:rsid w:val="00B509FA"/>
    <w:rsid w:val="00B5260B"/>
    <w:rsid w:val="00B52B8D"/>
    <w:rsid w:val="00B560E5"/>
    <w:rsid w:val="00B565DF"/>
    <w:rsid w:val="00B6162D"/>
    <w:rsid w:val="00B67C26"/>
    <w:rsid w:val="00B73280"/>
    <w:rsid w:val="00B8145C"/>
    <w:rsid w:val="00B858CB"/>
    <w:rsid w:val="00B85A5D"/>
    <w:rsid w:val="00B93491"/>
    <w:rsid w:val="00BA5E5E"/>
    <w:rsid w:val="00BB15C6"/>
    <w:rsid w:val="00BD19A4"/>
    <w:rsid w:val="00BE3034"/>
    <w:rsid w:val="00BF375B"/>
    <w:rsid w:val="00BF6BCF"/>
    <w:rsid w:val="00C0690B"/>
    <w:rsid w:val="00C23095"/>
    <w:rsid w:val="00C30492"/>
    <w:rsid w:val="00C371E4"/>
    <w:rsid w:val="00C37FE2"/>
    <w:rsid w:val="00C40C9C"/>
    <w:rsid w:val="00C467B3"/>
    <w:rsid w:val="00C51F83"/>
    <w:rsid w:val="00C6192E"/>
    <w:rsid w:val="00C73CBE"/>
    <w:rsid w:val="00C766BB"/>
    <w:rsid w:val="00C77F8A"/>
    <w:rsid w:val="00C81256"/>
    <w:rsid w:val="00C832E6"/>
    <w:rsid w:val="00C86A90"/>
    <w:rsid w:val="00C9497C"/>
    <w:rsid w:val="00CA3500"/>
    <w:rsid w:val="00CA6DEE"/>
    <w:rsid w:val="00CB47F4"/>
    <w:rsid w:val="00CC1F97"/>
    <w:rsid w:val="00CC255D"/>
    <w:rsid w:val="00CE6944"/>
    <w:rsid w:val="00CF249E"/>
    <w:rsid w:val="00CF5C2E"/>
    <w:rsid w:val="00CF6AF2"/>
    <w:rsid w:val="00D02DD1"/>
    <w:rsid w:val="00D10984"/>
    <w:rsid w:val="00D112B2"/>
    <w:rsid w:val="00D1437A"/>
    <w:rsid w:val="00D1733D"/>
    <w:rsid w:val="00D22D01"/>
    <w:rsid w:val="00D454EA"/>
    <w:rsid w:val="00D62F10"/>
    <w:rsid w:val="00D72353"/>
    <w:rsid w:val="00D80322"/>
    <w:rsid w:val="00DB107E"/>
    <w:rsid w:val="00DB3726"/>
    <w:rsid w:val="00DB43C3"/>
    <w:rsid w:val="00DC2E75"/>
    <w:rsid w:val="00DE3108"/>
    <w:rsid w:val="00DF5745"/>
    <w:rsid w:val="00DF6200"/>
    <w:rsid w:val="00E01748"/>
    <w:rsid w:val="00E01AAB"/>
    <w:rsid w:val="00E02BED"/>
    <w:rsid w:val="00E05BA0"/>
    <w:rsid w:val="00E06873"/>
    <w:rsid w:val="00E15906"/>
    <w:rsid w:val="00E276BF"/>
    <w:rsid w:val="00E31B26"/>
    <w:rsid w:val="00E340D5"/>
    <w:rsid w:val="00E36027"/>
    <w:rsid w:val="00E36230"/>
    <w:rsid w:val="00E36C67"/>
    <w:rsid w:val="00E47802"/>
    <w:rsid w:val="00E65FD5"/>
    <w:rsid w:val="00E70376"/>
    <w:rsid w:val="00E84D27"/>
    <w:rsid w:val="00E94045"/>
    <w:rsid w:val="00E94EC4"/>
    <w:rsid w:val="00EA7790"/>
    <w:rsid w:val="00EB6D18"/>
    <w:rsid w:val="00ED1E90"/>
    <w:rsid w:val="00EF494E"/>
    <w:rsid w:val="00EF671B"/>
    <w:rsid w:val="00EF7968"/>
    <w:rsid w:val="00F014CF"/>
    <w:rsid w:val="00F16085"/>
    <w:rsid w:val="00F30B45"/>
    <w:rsid w:val="00F32CD7"/>
    <w:rsid w:val="00F36E60"/>
    <w:rsid w:val="00F507A3"/>
    <w:rsid w:val="00F51192"/>
    <w:rsid w:val="00F579F2"/>
    <w:rsid w:val="00F640E3"/>
    <w:rsid w:val="00F670B5"/>
    <w:rsid w:val="00F67ACB"/>
    <w:rsid w:val="00F828FE"/>
    <w:rsid w:val="00F934C9"/>
    <w:rsid w:val="00F97496"/>
    <w:rsid w:val="00F9763F"/>
    <w:rsid w:val="00FA027B"/>
    <w:rsid w:val="00FA03C7"/>
    <w:rsid w:val="00FA34F9"/>
    <w:rsid w:val="00FB4E9E"/>
    <w:rsid w:val="00FB6B15"/>
    <w:rsid w:val="00FC0781"/>
    <w:rsid w:val="00FC6EA2"/>
    <w:rsid w:val="00FD2CF8"/>
    <w:rsid w:val="00FE11DC"/>
    <w:rsid w:val="00FE58E9"/>
    <w:rsid w:val="00FF21C8"/>
    <w:rsid w:val="06827526"/>
    <w:rsid w:val="101F5ECB"/>
    <w:rsid w:val="135500D8"/>
    <w:rsid w:val="1D5C09A2"/>
    <w:rsid w:val="1F37696F"/>
    <w:rsid w:val="2B25442A"/>
    <w:rsid w:val="3169545E"/>
    <w:rsid w:val="5CE01685"/>
    <w:rsid w:val="7BDA506D"/>
    <w:rsid w:val="7FE21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75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375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BF375B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F375B"/>
    <w:pPr>
      <w:tabs>
        <w:tab w:val="center" w:pos="4513"/>
        <w:tab w:val="right" w:pos="9026"/>
      </w:tabs>
      <w:spacing w:after="0" w:line="240" w:lineRule="auto"/>
    </w:pPr>
  </w:style>
  <w:style w:type="paragraph" w:styleId="TOC3">
    <w:name w:val="toc 3"/>
    <w:basedOn w:val="Normal"/>
    <w:next w:val="Normal"/>
    <w:uiPriority w:val="39"/>
    <w:unhideWhenUsed/>
    <w:qFormat/>
    <w:rsid w:val="00BF375B"/>
    <w:pPr>
      <w:spacing w:after="100"/>
      <w:ind w:left="440"/>
    </w:pPr>
    <w:rPr>
      <w:rFonts w:eastAsiaTheme="minorEastAsia"/>
      <w:lang w:eastAsia="ja-JP"/>
    </w:rPr>
  </w:style>
  <w:style w:type="table" w:styleId="TableGrid">
    <w:name w:val="Table Grid"/>
    <w:basedOn w:val="TableNormal"/>
    <w:uiPriority w:val="59"/>
    <w:rsid w:val="00BF37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BF375B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BF375B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BF375B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BF375B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BF375B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BF375B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BF375B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qFormat/>
    <w:rsid w:val="00BF375B"/>
    <w:rPr>
      <w:sz w:val="28"/>
    </w:rPr>
  </w:style>
  <w:style w:type="paragraph" w:customStyle="1" w:styleId="NAVTTC">
    <w:name w:val="NAVTTC"/>
    <w:basedOn w:val="OccupationalProfileTitle"/>
    <w:qFormat/>
    <w:rsid w:val="00BF375B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F375B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BF375B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BF375B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BF375B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BF375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BF375B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BF375B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BF375B"/>
    <w:pPr>
      <w:numPr>
        <w:numId w:val="1"/>
      </w:numPr>
      <w:spacing w:after="0" w:line="360" w:lineRule="auto"/>
      <w:ind w:left="360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375B"/>
  </w:style>
  <w:style w:type="character" w:customStyle="1" w:styleId="FooterChar">
    <w:name w:val="Footer Char"/>
    <w:basedOn w:val="DefaultParagraphFont"/>
    <w:link w:val="Footer"/>
    <w:uiPriority w:val="99"/>
    <w:qFormat/>
    <w:rsid w:val="00BF375B"/>
  </w:style>
  <w:style w:type="paragraph" w:customStyle="1" w:styleId="Revision1">
    <w:name w:val="Revision1"/>
    <w:hidden/>
    <w:uiPriority w:val="99"/>
    <w:unhideWhenUsed/>
    <w:rsid w:val="00BF375B"/>
    <w:rPr>
      <w:sz w:val="22"/>
      <w:szCs w:val="22"/>
    </w:rPr>
  </w:style>
  <w:style w:type="character" w:customStyle="1" w:styleId="normaltextrun">
    <w:name w:val="normaltextrun"/>
    <w:basedOn w:val="DefaultParagraphFont"/>
    <w:rsid w:val="00BF375B"/>
  </w:style>
  <w:style w:type="character" w:customStyle="1" w:styleId="eop">
    <w:name w:val="eop"/>
    <w:basedOn w:val="DefaultParagraphFont"/>
    <w:rsid w:val="00BF37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75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375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BF375B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F375B"/>
    <w:pPr>
      <w:tabs>
        <w:tab w:val="center" w:pos="4513"/>
        <w:tab w:val="right" w:pos="9026"/>
      </w:tabs>
      <w:spacing w:after="0" w:line="240" w:lineRule="auto"/>
    </w:pPr>
  </w:style>
  <w:style w:type="paragraph" w:styleId="TOC3">
    <w:name w:val="toc 3"/>
    <w:basedOn w:val="Normal"/>
    <w:next w:val="Normal"/>
    <w:uiPriority w:val="39"/>
    <w:unhideWhenUsed/>
    <w:qFormat/>
    <w:rsid w:val="00BF375B"/>
    <w:pPr>
      <w:spacing w:after="100"/>
      <w:ind w:left="440"/>
    </w:pPr>
    <w:rPr>
      <w:rFonts w:eastAsiaTheme="minorEastAsia"/>
      <w:lang w:eastAsia="ja-JP"/>
    </w:rPr>
  </w:style>
  <w:style w:type="table" w:styleId="TableGrid">
    <w:name w:val="Table Grid"/>
    <w:basedOn w:val="TableNormal"/>
    <w:uiPriority w:val="59"/>
    <w:rsid w:val="00BF37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BF375B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BF375B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BF375B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BF375B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BF375B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BF375B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BF375B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qFormat/>
    <w:rsid w:val="00BF375B"/>
    <w:rPr>
      <w:sz w:val="28"/>
    </w:rPr>
  </w:style>
  <w:style w:type="paragraph" w:customStyle="1" w:styleId="NAVTTC">
    <w:name w:val="NAVTTC"/>
    <w:basedOn w:val="OccupationalProfileTitle"/>
    <w:qFormat/>
    <w:rsid w:val="00BF375B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F375B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BF375B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BF375B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BF375B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BF375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BF375B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BF375B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BF375B"/>
    <w:pPr>
      <w:numPr>
        <w:numId w:val="1"/>
      </w:numPr>
      <w:spacing w:after="0" w:line="360" w:lineRule="auto"/>
      <w:ind w:left="360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375B"/>
  </w:style>
  <w:style w:type="character" w:customStyle="1" w:styleId="FooterChar">
    <w:name w:val="Footer Char"/>
    <w:basedOn w:val="DefaultParagraphFont"/>
    <w:link w:val="Footer"/>
    <w:uiPriority w:val="99"/>
    <w:qFormat/>
    <w:rsid w:val="00BF375B"/>
  </w:style>
  <w:style w:type="paragraph" w:customStyle="1" w:styleId="Revision1">
    <w:name w:val="Revision1"/>
    <w:hidden/>
    <w:uiPriority w:val="99"/>
    <w:unhideWhenUsed/>
    <w:rsid w:val="00BF375B"/>
    <w:rPr>
      <w:sz w:val="22"/>
      <w:szCs w:val="22"/>
    </w:rPr>
  </w:style>
  <w:style w:type="character" w:customStyle="1" w:styleId="normaltextrun">
    <w:name w:val="normaltextrun"/>
    <w:basedOn w:val="DefaultParagraphFont"/>
    <w:rsid w:val="00BF375B"/>
  </w:style>
  <w:style w:type="character" w:customStyle="1" w:styleId="eop">
    <w:name w:val="eop"/>
    <w:basedOn w:val="DefaultParagraphFont"/>
    <w:rsid w:val="00BF3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ismail - [2010]</cp:lastModifiedBy>
  <cp:revision>6</cp:revision>
  <cp:lastPrinted>2022-12-31T21:49:00Z</cp:lastPrinted>
  <dcterms:created xsi:type="dcterms:W3CDTF">2022-12-10T23:40:00Z</dcterms:created>
  <dcterms:modified xsi:type="dcterms:W3CDTF">2022-12-31T21:50:00Z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